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C9A6" w14:textId="1A2D7BBB" w:rsidR="004C481F" w:rsidRDefault="004C481F" w:rsidP="004C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A6556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5642">
        <w:rPr>
          <w:b/>
          <w:noProof/>
          <w:sz w:val="24"/>
        </w:rPr>
        <w:t>5001</w:t>
      </w:r>
    </w:p>
    <w:p w14:paraId="4659BC85" w14:textId="21165C94" w:rsidR="004C481F" w:rsidRDefault="004C481F" w:rsidP="004C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A6556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A6556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6556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540681FD" w14:textId="77777777" w:rsidR="00162417" w:rsidRDefault="00162417" w:rsidP="001624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18B59E5B" w14:textId="40662139" w:rsidR="00162417" w:rsidRPr="00843308" w:rsidRDefault="00162417" w:rsidP="001624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D603DD">
        <w:rPr>
          <w:rFonts w:ascii="Arial" w:hAnsi="Arial" w:cs="Arial"/>
          <w:b/>
          <w:bCs/>
        </w:rPr>
        <w:t xml:space="preserve">setting RRC establishment cause value when relay UE </w:t>
      </w:r>
      <w:r w:rsidR="007714E8">
        <w:rPr>
          <w:rFonts w:ascii="Arial" w:hAnsi="Arial" w:cs="Arial"/>
          <w:b/>
          <w:bCs/>
        </w:rPr>
        <w:t>has</w:t>
      </w:r>
      <w:r w:rsidR="00843308">
        <w:rPr>
          <w:rFonts w:ascii="Arial" w:hAnsi="Arial" w:cs="Arial"/>
          <w:b/>
          <w:bCs/>
        </w:rPr>
        <w:t xml:space="preserve"> its own service</w:t>
      </w:r>
    </w:p>
    <w:p w14:paraId="0A88BB90" w14:textId="77777777" w:rsidR="00162417" w:rsidRDefault="00162417" w:rsidP="001624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17.2.18</w:t>
      </w:r>
    </w:p>
    <w:p w14:paraId="3A904720" w14:textId="77777777" w:rsidR="00162417" w:rsidRDefault="00162417" w:rsidP="001624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4C0558DC" w14:textId="77777777" w:rsidR="00162417" w:rsidRPr="00353264" w:rsidRDefault="00162417" w:rsidP="0016241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2EDFA5" w14:textId="77777777" w:rsidR="00162417" w:rsidRDefault="00162417" w:rsidP="001624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</w:t>
      </w:r>
      <w:r>
        <w:rPr>
          <w:rFonts w:ascii="Arial" w:hAnsi="Arial"/>
          <w:sz w:val="36"/>
        </w:rPr>
        <w:tab/>
        <w:t>Introduction</w:t>
      </w:r>
    </w:p>
    <w:p w14:paraId="2B7BFF9E" w14:textId="41B1A675" w:rsidR="00162417" w:rsidRDefault="004A4D17" w:rsidP="00162417">
      <w:r>
        <w:rPr>
          <w:noProof/>
          <w:lang w:eastAsia="zh-CN"/>
        </w:rPr>
        <w:t xml:space="preserve">The RRC </w:t>
      </w:r>
      <w:r w:rsidRPr="004A4D17">
        <w:t>establishment cause</w:t>
      </w:r>
      <w:r>
        <w:t xml:space="preserve"> is provided by NAS layer in general to indicate the cause of establishing the RRC connection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relaying case, when relay UE is triggered by remote UE to establish RRC connection, i</w:t>
      </w:r>
      <w:r w:rsidR="00353264">
        <w:t xml:space="preserve">t was agreed in RAN2#118-e that AS layer can </w:t>
      </w:r>
      <w:r w:rsidR="00353264">
        <w:rPr>
          <w:noProof/>
          <w:lang w:eastAsia="zh-CN"/>
        </w:rPr>
        <w:t>set RRC establishment cause by implementation when the cause value from remote UE is</w:t>
      </w:r>
      <w:r w:rsidR="00353264" w:rsidRPr="00353264">
        <w:rPr>
          <w:i/>
          <w:iCs/>
        </w:rPr>
        <w:t xml:space="preserve"> emergency, mps-PriorityAccess, or mcs-PriorityAccess</w:t>
      </w:r>
      <w:r w:rsidR="00353264">
        <w:rPr>
          <w:noProof/>
          <w:lang w:eastAsia="zh-CN"/>
        </w:rPr>
        <w:t>:</w:t>
      </w:r>
    </w:p>
    <w:p w14:paraId="619EF4A7" w14:textId="2A1C82EF" w:rsidR="00353264" w:rsidRDefault="00353264" w:rsidP="00162417"/>
    <w:p w14:paraId="22D7E39E" w14:textId="3B3C5098" w:rsidR="00353264" w:rsidRDefault="00353264" w:rsidP="00162417">
      <w:pPr>
        <w:rPr>
          <w:rFonts w:eastAsia="宋体"/>
          <w:i/>
          <w:iCs/>
          <w:lang w:eastAsia="zh-CN"/>
        </w:rPr>
      </w:pPr>
      <w:r w:rsidRPr="00353264">
        <w:rPr>
          <w:rFonts w:eastAsia="等线"/>
          <w:i/>
          <w:iCs/>
          <w:lang w:eastAsia="zh-CN"/>
        </w:rPr>
        <w:t>NOTE 2:</w:t>
      </w:r>
      <w:r w:rsidRPr="00353264">
        <w:rPr>
          <w:rFonts w:eastAsia="等线"/>
          <w:i/>
          <w:iCs/>
          <w:lang w:eastAsia="zh-CN"/>
        </w:rPr>
        <w:tab/>
        <w:t xml:space="preserve">In case the </w:t>
      </w:r>
      <w:r w:rsidRPr="00353264">
        <w:rPr>
          <w:i/>
          <w:iCs/>
        </w:rPr>
        <w:t xml:space="preserve">L2 U2N Relay UE initiates RRC connection establishment triggered by reception of </w:t>
      </w:r>
      <w:r w:rsidRPr="00353264">
        <w:rPr>
          <w:rFonts w:eastAsia="宋体"/>
          <w:i/>
          <w:iCs/>
          <w:lang w:eastAsia="zh-CN"/>
        </w:rPr>
        <w:t>message from a L2 U2N Remote UE via SL-RLC0 or SL-RLC1</w:t>
      </w:r>
      <w:r w:rsidRPr="00353264">
        <w:rPr>
          <w:i/>
          <w:iCs/>
        </w:rPr>
        <w:t xml:space="preserve"> as specified in 5.3.3.1a, the L2 U2N Relay UE sets the establishmentCause by implementation, but it can only set the emergency, mps-PriorityAccess, or mcs-PriorityAccess as establishmentCause if the same cause value is in the </w:t>
      </w:r>
      <w:r w:rsidRPr="00353264">
        <w:rPr>
          <w:rFonts w:eastAsia="宋体"/>
          <w:i/>
          <w:iCs/>
          <w:lang w:eastAsia="zh-CN"/>
        </w:rPr>
        <w:t>message received from the L2 U2N Remote UE via SL-RLC0.</w:t>
      </w:r>
    </w:p>
    <w:p w14:paraId="13ECAA04" w14:textId="21AB6453" w:rsidR="00353264" w:rsidRDefault="00353264" w:rsidP="00162417">
      <w:pPr>
        <w:rPr>
          <w:rFonts w:eastAsia="宋体"/>
          <w:i/>
          <w:iCs/>
          <w:lang w:eastAsia="zh-CN"/>
        </w:rPr>
      </w:pPr>
    </w:p>
    <w:p w14:paraId="1159DD0F" w14:textId="59535CE5" w:rsidR="004A4D17" w:rsidRPr="004A4D17" w:rsidRDefault="004A4D17" w:rsidP="0016241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However, it is not clear what cause value should be provided when relay UE has its own service.</w:t>
      </w:r>
    </w:p>
    <w:p w14:paraId="6174ADB5" w14:textId="77777777" w:rsidR="004A4D17" w:rsidRDefault="004A4D17" w:rsidP="00162417">
      <w:pPr>
        <w:rPr>
          <w:rFonts w:eastAsia="宋体"/>
          <w:i/>
          <w:iCs/>
          <w:lang w:eastAsia="zh-CN"/>
        </w:rPr>
      </w:pPr>
    </w:p>
    <w:p w14:paraId="4F0A23A5" w14:textId="77777777" w:rsidR="00162417" w:rsidRPr="00BA4B8C" w:rsidRDefault="00162417" w:rsidP="001624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2.</w:t>
      </w:r>
      <w:r>
        <w:rPr>
          <w:rFonts w:ascii="Arial" w:hAnsi="Arial"/>
          <w:sz w:val="36"/>
        </w:rPr>
        <w:tab/>
        <w:t>Discussion</w:t>
      </w:r>
    </w:p>
    <w:p w14:paraId="2783EAF2" w14:textId="0248CCE4" w:rsidR="00AA5A9B" w:rsidRDefault="00AA5A9B" w:rsidP="00AA5A9B">
      <w:pPr>
        <w:pStyle w:val="2"/>
        <w:rPr>
          <w:lang w:eastAsia="en-GB"/>
        </w:rPr>
      </w:pPr>
      <w:bookmarkStart w:id="0" w:name="_Toc106698226"/>
      <w:r>
        <w:t>2.1</w:t>
      </w:r>
      <w:r>
        <w:tab/>
      </w:r>
      <w:bookmarkEnd w:id="0"/>
      <w:r>
        <w:t xml:space="preserve">How to </w:t>
      </w:r>
      <w:r w:rsidR="007714E8" w:rsidRPr="007714E8">
        <w:t>setting RRC establishment cause value when relay UE has its own service</w:t>
      </w:r>
    </w:p>
    <w:p w14:paraId="2AEA13ED" w14:textId="77777777" w:rsidR="00AA5A9B" w:rsidRDefault="00AA5A9B" w:rsidP="00162417">
      <w:pPr>
        <w:rPr>
          <w:lang w:val="en-US" w:eastAsia="zh-CN"/>
        </w:rPr>
      </w:pPr>
    </w:p>
    <w:p w14:paraId="4A425012" w14:textId="23F5E1F4" w:rsidR="006E5A38" w:rsidRDefault="006A3485" w:rsidP="00162417">
      <w:pPr>
        <w:rPr>
          <w:lang w:val="en-US" w:eastAsia="zh-CN"/>
        </w:rPr>
      </w:pPr>
      <w:r>
        <w:rPr>
          <w:lang w:val="en-US" w:eastAsia="zh-CN"/>
        </w:rPr>
        <w:t xml:space="preserve">It is specified in TS 38.331 that how a UE chooses a </w:t>
      </w:r>
      <w:r>
        <w:rPr>
          <w:rFonts w:eastAsia="Times New Roman"/>
          <w:lang w:eastAsia="zh-CN"/>
        </w:rPr>
        <w:t xml:space="preserve">RRC </w:t>
      </w:r>
      <w:r w:rsidRPr="009F5BB8">
        <w:rPr>
          <w:rFonts w:eastAsia="Times New Roman"/>
          <w:lang w:eastAsia="zh-CN"/>
        </w:rPr>
        <w:t>establishment</w:t>
      </w:r>
      <w:r>
        <w:rPr>
          <w:rFonts w:eastAsia="Times New Roman"/>
          <w:lang w:eastAsia="zh-CN"/>
        </w:rPr>
        <w:t xml:space="preserve"> cause value</w:t>
      </w:r>
      <w:r w:rsidR="009F5BB8">
        <w:rPr>
          <w:lang w:val="en-US" w:eastAsia="zh-CN"/>
        </w:rPr>
        <w:t>:</w:t>
      </w:r>
    </w:p>
    <w:p w14:paraId="0BA617CB" w14:textId="77777777" w:rsidR="006A3485" w:rsidRDefault="006A3485" w:rsidP="00162417">
      <w:pPr>
        <w:rPr>
          <w:lang w:val="en-US" w:eastAsia="zh-CN"/>
        </w:rPr>
      </w:pPr>
    </w:p>
    <w:p w14:paraId="5DA6C045" w14:textId="77777777" w:rsidR="006A3485" w:rsidRPr="006A3485" w:rsidRDefault="006A3485" w:rsidP="006A34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lang w:eastAsia="ja-JP"/>
        </w:rPr>
      </w:pPr>
      <w:r w:rsidRPr="006A3485">
        <w:rPr>
          <w:rFonts w:eastAsia="Times New Roman"/>
          <w:i/>
          <w:iCs/>
          <w:lang w:eastAsia="ja-JP"/>
        </w:rPr>
        <w:t>1&gt;</w:t>
      </w:r>
      <w:r w:rsidRPr="006A3485">
        <w:rPr>
          <w:rFonts w:eastAsia="Times New Roman"/>
          <w:i/>
          <w:iCs/>
          <w:lang w:eastAsia="ja-JP"/>
        </w:rPr>
        <w:tab/>
        <w:t>if the establishment of the RRC connection is the result of release with redirect with mpsPriorityIndication (either in NR or E-UTRAN):</w:t>
      </w:r>
    </w:p>
    <w:p w14:paraId="612B03DD" w14:textId="77777777" w:rsidR="006A3485" w:rsidRPr="006A3485" w:rsidRDefault="006A3485" w:rsidP="006A34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lang w:eastAsia="ja-JP"/>
        </w:rPr>
      </w:pPr>
      <w:r w:rsidRPr="006A3485">
        <w:rPr>
          <w:rFonts w:eastAsia="Times New Roman"/>
          <w:i/>
          <w:iCs/>
          <w:lang w:eastAsia="ja-JP"/>
        </w:rPr>
        <w:t>2&gt;</w:t>
      </w:r>
      <w:r w:rsidRPr="006A3485">
        <w:rPr>
          <w:rFonts w:eastAsia="Times New Roman"/>
          <w:i/>
          <w:iCs/>
          <w:lang w:eastAsia="ja-JP"/>
        </w:rPr>
        <w:tab/>
        <w:t>set the establishmentCause to mps-PriorityAccess;</w:t>
      </w:r>
    </w:p>
    <w:p w14:paraId="4A401C3C" w14:textId="77777777" w:rsidR="006A3485" w:rsidRPr="006A3485" w:rsidRDefault="006A3485" w:rsidP="006A34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lang w:eastAsia="ja-JP"/>
        </w:rPr>
      </w:pPr>
      <w:r w:rsidRPr="006A3485">
        <w:rPr>
          <w:rFonts w:eastAsia="Times New Roman"/>
          <w:i/>
          <w:iCs/>
          <w:lang w:eastAsia="ja-JP"/>
        </w:rPr>
        <w:t>1&gt;</w:t>
      </w:r>
      <w:r w:rsidRPr="006A3485">
        <w:rPr>
          <w:rFonts w:eastAsia="Times New Roman"/>
          <w:i/>
          <w:iCs/>
          <w:lang w:eastAsia="ja-JP"/>
        </w:rPr>
        <w:tab/>
        <w:t>else:</w:t>
      </w:r>
    </w:p>
    <w:p w14:paraId="188819AB" w14:textId="77777777" w:rsidR="006A3485" w:rsidRPr="006A3485" w:rsidRDefault="006A3485" w:rsidP="006A34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lang w:eastAsia="ja-JP"/>
        </w:rPr>
      </w:pPr>
      <w:r w:rsidRPr="006A3485">
        <w:rPr>
          <w:rFonts w:eastAsia="Times New Roman"/>
          <w:i/>
          <w:iCs/>
          <w:lang w:eastAsia="ja-JP"/>
        </w:rPr>
        <w:t>2&gt;</w:t>
      </w:r>
      <w:r w:rsidRPr="006A3485">
        <w:rPr>
          <w:rFonts w:eastAsia="Times New Roman"/>
          <w:i/>
          <w:iCs/>
          <w:lang w:eastAsia="ja-JP"/>
        </w:rPr>
        <w:tab/>
        <w:t xml:space="preserve">set the establishmentCause in accordance with the information </w:t>
      </w:r>
      <w:r w:rsidRPr="006A3485">
        <w:rPr>
          <w:rFonts w:eastAsia="Times New Roman"/>
          <w:i/>
          <w:iCs/>
          <w:highlight w:val="yellow"/>
          <w:lang w:eastAsia="ja-JP"/>
        </w:rPr>
        <w:t>received from upper layers</w:t>
      </w:r>
      <w:r w:rsidRPr="006A3485">
        <w:rPr>
          <w:rFonts w:eastAsia="Times New Roman"/>
          <w:i/>
          <w:iCs/>
          <w:lang w:eastAsia="ja-JP"/>
        </w:rPr>
        <w:t>;</w:t>
      </w:r>
    </w:p>
    <w:p w14:paraId="47F071DC" w14:textId="77777777" w:rsidR="00F30307" w:rsidRPr="006A3485" w:rsidRDefault="00F30307" w:rsidP="00F30307">
      <w:pPr>
        <w:rPr>
          <w:rFonts w:eastAsia="宋体"/>
          <w:i/>
          <w:iCs/>
          <w:lang w:eastAsia="zh-CN"/>
        </w:rPr>
      </w:pPr>
      <w:r w:rsidRPr="006A3485">
        <w:rPr>
          <w:rFonts w:eastAsia="等线"/>
          <w:i/>
          <w:iCs/>
          <w:lang w:eastAsia="zh-CN"/>
        </w:rPr>
        <w:t>NOTE 2:</w:t>
      </w:r>
      <w:r w:rsidRPr="006A3485">
        <w:rPr>
          <w:rFonts w:eastAsia="等线"/>
          <w:i/>
          <w:iCs/>
          <w:lang w:eastAsia="zh-CN"/>
        </w:rPr>
        <w:tab/>
        <w:t xml:space="preserve">In case the </w:t>
      </w:r>
      <w:r w:rsidRPr="006A3485">
        <w:rPr>
          <w:i/>
          <w:iCs/>
        </w:rPr>
        <w:t xml:space="preserve">L2 U2N Relay UE initiates RRC connection establishment </w:t>
      </w:r>
      <w:r w:rsidRPr="00F16AF3">
        <w:rPr>
          <w:i/>
          <w:iCs/>
          <w:highlight w:val="cyan"/>
        </w:rPr>
        <w:t xml:space="preserve">triggered by reception of </w:t>
      </w:r>
      <w:r w:rsidRPr="00F16AF3">
        <w:rPr>
          <w:rFonts w:eastAsia="宋体"/>
          <w:i/>
          <w:iCs/>
          <w:highlight w:val="cyan"/>
          <w:lang w:eastAsia="zh-CN"/>
        </w:rPr>
        <w:t>message</w:t>
      </w:r>
      <w:r w:rsidRPr="006A3485">
        <w:rPr>
          <w:rFonts w:eastAsia="宋体"/>
          <w:i/>
          <w:iCs/>
          <w:lang w:eastAsia="zh-CN"/>
        </w:rPr>
        <w:t xml:space="preserve"> from a L2 U2N Remote UE via SL-RLC0 or SL-RLC1</w:t>
      </w:r>
      <w:r w:rsidRPr="006A3485">
        <w:rPr>
          <w:i/>
          <w:iCs/>
        </w:rPr>
        <w:t xml:space="preserve"> as specified in 5.3.3.1a, the L2 U2N Relay UE sets the establishmentCause by implementation, but it </w:t>
      </w:r>
      <w:r w:rsidRPr="006A3485">
        <w:rPr>
          <w:i/>
          <w:iCs/>
          <w:highlight w:val="green"/>
        </w:rPr>
        <w:t>can only set the emergency, mps-PriorityAccess, or mcs-PriorityAccess</w:t>
      </w:r>
      <w:r w:rsidRPr="006A3485">
        <w:rPr>
          <w:i/>
          <w:iCs/>
        </w:rPr>
        <w:t xml:space="preserve"> as establishmentCause if the same cause value is in the </w:t>
      </w:r>
      <w:r w:rsidRPr="006A3485">
        <w:rPr>
          <w:rFonts w:eastAsia="宋体"/>
          <w:i/>
          <w:iCs/>
          <w:lang w:eastAsia="zh-CN"/>
        </w:rPr>
        <w:t>message received from the L2 U2N Remote UE via SL-RLC0.</w:t>
      </w:r>
    </w:p>
    <w:p w14:paraId="324D5964" w14:textId="77777777" w:rsidR="00162417" w:rsidRPr="00F30307" w:rsidRDefault="00162417" w:rsidP="00162417"/>
    <w:p w14:paraId="6AFE2BC9" w14:textId="18CB04BB" w:rsidR="003D0F66" w:rsidRPr="003D0F66" w:rsidRDefault="003D0F66" w:rsidP="003D0F66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 w:rsidRPr="003D0F66">
        <w:rPr>
          <w:rFonts w:eastAsia="Times New Roman"/>
          <w:lang w:eastAsia="zh-CN"/>
        </w:rPr>
        <w:t>It reveals that:</w:t>
      </w:r>
    </w:p>
    <w:p w14:paraId="3B1A7A04" w14:textId="19A262FF" w:rsidR="009F5BB8" w:rsidRDefault="009F5BB8" w:rsidP="009F5BB8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eastAsia="zh-CN"/>
        </w:rPr>
      </w:pPr>
      <w:r w:rsidRPr="009F5BB8">
        <w:rPr>
          <w:rFonts w:eastAsia="Times New Roman"/>
          <w:lang w:eastAsia="zh-CN"/>
        </w:rPr>
        <w:t>a)</w:t>
      </w:r>
      <w:r w:rsidRPr="009F5BB8">
        <w:rPr>
          <w:rFonts w:eastAsia="Times New Roman"/>
          <w:lang w:eastAsia="zh-CN"/>
        </w:rPr>
        <w:tab/>
      </w:r>
      <w:r w:rsidR="00223622">
        <w:rPr>
          <w:rFonts w:eastAsia="Times New Roman"/>
          <w:lang w:eastAsia="zh-CN"/>
        </w:rPr>
        <w:t>generally,</w:t>
      </w:r>
      <w:r w:rsidR="006A3485">
        <w:rPr>
          <w:rFonts w:eastAsia="Times New Roman"/>
          <w:lang w:eastAsia="zh-CN"/>
        </w:rPr>
        <w:t xml:space="preserve"> the RRC establishment cause value is </w:t>
      </w:r>
      <w:r w:rsidR="006A3485" w:rsidRPr="00F16AF3">
        <w:rPr>
          <w:rFonts w:eastAsia="Times New Roman"/>
          <w:highlight w:val="yellow"/>
          <w:lang w:eastAsia="zh-CN"/>
        </w:rPr>
        <w:t>provided by NAS layer</w:t>
      </w:r>
      <w:r>
        <w:rPr>
          <w:rFonts w:eastAsia="Times New Roman"/>
          <w:lang w:eastAsia="zh-CN"/>
        </w:rPr>
        <w:t>;</w:t>
      </w:r>
    </w:p>
    <w:p w14:paraId="6A05EA01" w14:textId="7A041725" w:rsidR="009F5BB8" w:rsidRDefault="009F5BB8" w:rsidP="009F5BB8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6A3485">
        <w:rPr>
          <w:lang w:eastAsia="zh-CN"/>
        </w:rPr>
        <w:t xml:space="preserve">if </w:t>
      </w:r>
      <w:r w:rsidR="006A3485">
        <w:rPr>
          <w:rFonts w:eastAsia="Times New Roman"/>
          <w:lang w:eastAsia="zh-CN"/>
        </w:rPr>
        <w:t>t</w:t>
      </w:r>
      <w:r w:rsidR="006A3485" w:rsidRPr="009F5BB8">
        <w:rPr>
          <w:rFonts w:eastAsia="Times New Roman"/>
          <w:lang w:eastAsia="zh-CN"/>
        </w:rPr>
        <w:t xml:space="preserve">he RRC connection establishment </w:t>
      </w:r>
      <w:r w:rsidR="006A3485" w:rsidRPr="00F16AF3">
        <w:rPr>
          <w:rFonts w:eastAsia="Times New Roman"/>
          <w:highlight w:val="cyan"/>
          <w:lang w:eastAsia="zh-CN"/>
        </w:rPr>
        <w:t>triggered by remote UE’s request</w:t>
      </w:r>
      <w:r w:rsidR="006A3485">
        <w:rPr>
          <w:rFonts w:eastAsia="Times New Roman"/>
          <w:lang w:eastAsia="zh-CN"/>
        </w:rPr>
        <w:t>,</w:t>
      </w:r>
      <w:r w:rsidR="006A3485" w:rsidRPr="009F5BB8">
        <w:rPr>
          <w:lang w:eastAsia="zh-CN"/>
        </w:rPr>
        <w:t xml:space="preserve"> </w:t>
      </w:r>
      <w:r w:rsidRPr="009F5BB8">
        <w:rPr>
          <w:lang w:eastAsia="zh-CN"/>
        </w:rPr>
        <w:t xml:space="preserve">relay UE’s </w:t>
      </w:r>
      <w:r w:rsidRPr="00F16AF3">
        <w:rPr>
          <w:highlight w:val="green"/>
          <w:lang w:eastAsia="zh-CN"/>
        </w:rPr>
        <w:t xml:space="preserve">AS layer can </w:t>
      </w:r>
      <w:r w:rsidR="006A3485" w:rsidRPr="00F16AF3">
        <w:rPr>
          <w:highlight w:val="green"/>
          <w:lang w:eastAsia="zh-CN"/>
        </w:rPr>
        <w:t>directly</w:t>
      </w:r>
      <w:r w:rsidRPr="00F16AF3">
        <w:rPr>
          <w:highlight w:val="green"/>
          <w:lang w:eastAsia="zh-CN"/>
        </w:rPr>
        <w:t xml:space="preserve"> set</w:t>
      </w:r>
      <w:r w:rsidRPr="009F5BB8">
        <w:rPr>
          <w:lang w:eastAsia="zh-CN"/>
        </w:rPr>
        <w:t xml:space="preserve"> emergency, mps-PriorityAccess, or mcs-PriorityAccess as </w:t>
      </w:r>
      <w:r w:rsidRPr="006A3485">
        <w:rPr>
          <w:i/>
          <w:iCs/>
          <w:lang w:eastAsia="zh-CN"/>
        </w:rPr>
        <w:t>establishmentCause</w:t>
      </w:r>
      <w:r w:rsidR="002529AF">
        <w:rPr>
          <w:lang w:eastAsia="zh-CN"/>
        </w:rPr>
        <w:t>.</w:t>
      </w:r>
    </w:p>
    <w:p w14:paraId="33393154" w14:textId="07F70C91" w:rsidR="002529AF" w:rsidRPr="009F5BB8" w:rsidRDefault="002529AF" w:rsidP="002529AF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>
        <w:rPr>
          <w:lang w:eastAsia="zh-CN"/>
        </w:rPr>
        <w:t xml:space="preserve">When relay UE has its own service, </w:t>
      </w:r>
      <w:r w:rsidR="00422A24">
        <w:rPr>
          <w:lang w:eastAsia="zh-CN"/>
        </w:rPr>
        <w:t>and in the meantime relay UE receives request from remote UE</w:t>
      </w:r>
      <w:r w:rsidR="004C7D19">
        <w:rPr>
          <w:lang w:eastAsia="zh-CN"/>
        </w:rPr>
        <w:t>:</w:t>
      </w:r>
    </w:p>
    <w:p w14:paraId="5CDEDC14" w14:textId="69D4443B" w:rsidR="004C7D19" w:rsidRDefault="004C7D19" w:rsidP="004C7D19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9F5BB8">
        <w:rPr>
          <w:rFonts w:eastAsia="Times New Roman"/>
          <w:lang w:eastAsia="zh-CN"/>
        </w:rPr>
        <w:t>a)</w:t>
      </w:r>
      <w:r w:rsidRPr="009F5BB8"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 xml:space="preserve">if the RRC </w:t>
      </w:r>
      <w:r w:rsidRPr="009F5BB8">
        <w:rPr>
          <w:rFonts w:eastAsia="Times New Roman"/>
          <w:lang w:eastAsia="zh-CN"/>
        </w:rPr>
        <w:t>connection establishment</w:t>
      </w:r>
      <w:r>
        <w:rPr>
          <w:rFonts w:eastAsia="Times New Roman"/>
          <w:lang w:eastAsia="zh-CN"/>
        </w:rPr>
        <w:t xml:space="preserve"> is triggered by </w:t>
      </w:r>
      <w:r>
        <w:rPr>
          <w:lang w:eastAsia="zh-CN"/>
        </w:rPr>
        <w:t xml:space="preserve">remote UE’s request, then the UE would follow RAN2’s agreement that </w:t>
      </w:r>
      <w:r w:rsidRPr="006A3485">
        <w:rPr>
          <w:highlight w:val="green"/>
          <w:lang w:eastAsia="zh-CN"/>
        </w:rPr>
        <w:t xml:space="preserve">setting the </w:t>
      </w:r>
      <w:r w:rsidR="006A3485" w:rsidRPr="006A3485">
        <w:rPr>
          <w:i/>
          <w:iCs/>
          <w:highlight w:val="green"/>
          <w:lang w:eastAsia="zh-CN"/>
        </w:rPr>
        <w:t>establishmentCause</w:t>
      </w:r>
      <w:r w:rsidRPr="006A3485">
        <w:rPr>
          <w:highlight w:val="green"/>
          <w:lang w:eastAsia="zh-CN"/>
        </w:rPr>
        <w:t xml:space="preserve"> by AS layer</w:t>
      </w:r>
      <w:r>
        <w:rPr>
          <w:lang w:eastAsia="zh-CN"/>
        </w:rPr>
        <w:t xml:space="preserve"> by implementation as indicated by</w:t>
      </w:r>
      <w:r w:rsidR="006A3485">
        <w:rPr>
          <w:lang w:eastAsia="zh-CN"/>
        </w:rPr>
        <w:t xml:space="preserve"> RAN; and</w:t>
      </w:r>
    </w:p>
    <w:p w14:paraId="586F1136" w14:textId="120DFFCD" w:rsidR="004C7D19" w:rsidRDefault="004C7D19" w:rsidP="004C7D19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="00A615D8">
        <w:rPr>
          <w:rFonts w:eastAsia="Times New Roman"/>
          <w:lang w:eastAsia="zh-CN"/>
        </w:rPr>
        <w:t xml:space="preserve">if the RRC </w:t>
      </w:r>
      <w:r w:rsidR="00A615D8" w:rsidRPr="009F5BB8">
        <w:rPr>
          <w:rFonts w:eastAsia="Times New Roman"/>
          <w:lang w:eastAsia="zh-CN"/>
        </w:rPr>
        <w:t>connection establishment</w:t>
      </w:r>
      <w:r w:rsidR="00A615D8">
        <w:rPr>
          <w:rFonts w:eastAsia="Times New Roman"/>
          <w:lang w:eastAsia="zh-CN"/>
        </w:rPr>
        <w:t xml:space="preserve"> is triggered by </w:t>
      </w:r>
      <w:r w:rsidR="0014226B">
        <w:rPr>
          <w:lang w:eastAsia="zh-CN"/>
        </w:rPr>
        <w:t>relay UE’s service</w:t>
      </w:r>
      <w:r w:rsidR="00A615D8">
        <w:rPr>
          <w:lang w:eastAsia="zh-CN"/>
        </w:rPr>
        <w:t xml:space="preserve">, then </w:t>
      </w:r>
      <w:r w:rsidR="00A615D8" w:rsidRPr="006A3485">
        <w:rPr>
          <w:highlight w:val="yellow"/>
          <w:lang w:eastAsia="zh-CN"/>
        </w:rPr>
        <w:t xml:space="preserve">the </w:t>
      </w:r>
      <w:r w:rsidR="0014226B" w:rsidRPr="006A3485">
        <w:rPr>
          <w:highlight w:val="yellow"/>
          <w:lang w:eastAsia="zh-CN"/>
        </w:rPr>
        <w:t xml:space="preserve">NAS layer would provide RRC </w:t>
      </w:r>
      <w:r w:rsidR="0014226B" w:rsidRPr="006A3485">
        <w:rPr>
          <w:i/>
          <w:iCs/>
          <w:highlight w:val="yellow"/>
        </w:rPr>
        <w:t>establishmentCause</w:t>
      </w:r>
      <w:r w:rsidR="0014226B" w:rsidRPr="006A3485">
        <w:rPr>
          <w:highlight w:val="yellow"/>
        </w:rPr>
        <w:t xml:space="preserve"> to AS layer</w:t>
      </w:r>
      <w:r w:rsidR="0014226B">
        <w:t>.</w:t>
      </w:r>
    </w:p>
    <w:p w14:paraId="77116887" w14:textId="362DB191" w:rsidR="00802E85" w:rsidRDefault="00415CC3" w:rsidP="00162417">
      <w:pPr>
        <w:rPr>
          <w:lang w:eastAsia="zh-CN"/>
        </w:rPr>
      </w:pPr>
      <w:r>
        <w:rPr>
          <w:rFonts w:eastAsia="Times New Roman"/>
          <w:lang w:eastAsia="zh-CN"/>
        </w:rPr>
        <w:t>The following 4 cases are analysed in Table 1 w</w:t>
      </w:r>
      <w:r w:rsidR="00802E85">
        <w:rPr>
          <w:rFonts w:eastAsia="Times New Roman"/>
          <w:lang w:eastAsia="zh-CN"/>
        </w:rPr>
        <w:t xml:space="preserve">hen RRC </w:t>
      </w:r>
      <w:r w:rsidR="00802E85" w:rsidRPr="009F5BB8">
        <w:rPr>
          <w:rFonts w:eastAsia="Times New Roman"/>
          <w:lang w:eastAsia="zh-CN"/>
        </w:rPr>
        <w:t>connection establishment</w:t>
      </w:r>
      <w:r w:rsidR="00802E85">
        <w:rPr>
          <w:rFonts w:eastAsia="Times New Roman"/>
          <w:lang w:eastAsia="zh-CN"/>
        </w:rPr>
        <w:t xml:space="preserve"> is triggered by </w:t>
      </w:r>
      <w:r w:rsidR="00802E85">
        <w:rPr>
          <w:lang w:eastAsia="zh-CN"/>
        </w:rPr>
        <w:t xml:space="preserve">relay UE’s </w:t>
      </w:r>
      <w:r w:rsidR="00BE3449">
        <w:rPr>
          <w:lang w:eastAsia="zh-CN"/>
        </w:rPr>
        <w:t xml:space="preserve">own </w:t>
      </w:r>
      <w:r w:rsidR="00802E85">
        <w:rPr>
          <w:lang w:eastAsia="zh-CN"/>
        </w:rPr>
        <w:t>service</w:t>
      </w:r>
      <w:r w:rsidR="006A3485">
        <w:rPr>
          <w:lang w:eastAsia="zh-CN"/>
        </w:rPr>
        <w:t xml:space="preserve"> (bullet b)</w:t>
      </w:r>
      <w:r>
        <w:rPr>
          <w:lang w:eastAsia="zh-CN"/>
        </w:rPr>
        <w:t>.</w:t>
      </w:r>
      <w:r w:rsidR="00440DAE">
        <w:rPr>
          <w:lang w:eastAsia="zh-CN"/>
        </w:rPr>
        <w:t xml:space="preserve"> </w:t>
      </w:r>
      <w:r w:rsidR="00F16AF3">
        <w:rPr>
          <w:lang w:eastAsia="zh-CN"/>
        </w:rPr>
        <w:t>Please note that</w:t>
      </w:r>
      <w:r w:rsidR="00F16AF3" w:rsidRPr="00635F12">
        <w:rPr>
          <w:lang w:eastAsia="zh-CN"/>
        </w:rPr>
        <w:t xml:space="preserve"> when RRC connection establishment is triggered by relay UE’s service, </w:t>
      </w:r>
      <w:r w:rsidR="00F16AF3" w:rsidRPr="00F16AF3">
        <w:rPr>
          <w:b/>
          <w:bCs/>
          <w:u w:val="single"/>
          <w:lang w:eastAsia="zh-CN"/>
        </w:rPr>
        <w:t>the NAS layer of relay UE should indicate the RRC establishment cause value to AS layer</w:t>
      </w:r>
      <w:r w:rsidR="00F16AF3" w:rsidRPr="00635F12">
        <w:rPr>
          <w:lang w:eastAsia="zh-CN"/>
        </w:rPr>
        <w:t>.</w:t>
      </w:r>
    </w:p>
    <w:p w14:paraId="1201D84D" w14:textId="77777777" w:rsidR="00BC0A4A" w:rsidRPr="00BC0A4A" w:rsidRDefault="00BC0A4A" w:rsidP="00162417">
      <w:pPr>
        <w:rPr>
          <w:lang w:eastAsia="zh-CN"/>
        </w:rPr>
      </w:pPr>
    </w:p>
    <w:p w14:paraId="72BD443D" w14:textId="34BC08EB" w:rsidR="00415CC3" w:rsidRPr="00415CC3" w:rsidRDefault="00415CC3" w:rsidP="00415CC3">
      <w:pPr>
        <w:pStyle w:val="TH"/>
        <w:rPr>
          <w:lang w:eastAsia="zh-CN"/>
        </w:rPr>
      </w:pPr>
      <w:r>
        <w:rPr>
          <w:lang w:eastAsia="zh-CN"/>
        </w:rPr>
        <w:t xml:space="preserve">Table 1: </w:t>
      </w:r>
      <w:r w:rsidRPr="00415CC3">
        <w:rPr>
          <w:lang w:eastAsia="zh-CN"/>
        </w:rPr>
        <w:t>RRC connection establishment is triggered by relay UE’s service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87267C" w14:paraId="404C0D3E" w14:textId="77777777" w:rsidTr="0087267C">
        <w:tc>
          <w:tcPr>
            <w:tcW w:w="3285" w:type="dxa"/>
          </w:tcPr>
          <w:p w14:paraId="68F6B496" w14:textId="77777777" w:rsidR="0087267C" w:rsidRDefault="0087267C" w:rsidP="00162417">
            <w:pPr>
              <w:rPr>
                <w:lang w:eastAsia="zh-CN"/>
              </w:rPr>
            </w:pPr>
          </w:p>
        </w:tc>
        <w:tc>
          <w:tcPr>
            <w:tcW w:w="3285" w:type="dxa"/>
          </w:tcPr>
          <w:p w14:paraId="2BEAFFB9" w14:textId="0F82D094" w:rsidR="00037030" w:rsidRDefault="00415CC3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87267C">
              <w:rPr>
                <w:lang w:eastAsia="zh-CN"/>
              </w:rPr>
              <w:t xml:space="preserve">elay UE’s service is </w:t>
            </w:r>
          </w:p>
          <w:p w14:paraId="5B7AC01F" w14:textId="586B6ABF" w:rsidR="0087267C" w:rsidRDefault="0087267C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emergency or high priority</w:t>
            </w:r>
          </w:p>
        </w:tc>
        <w:tc>
          <w:tcPr>
            <w:tcW w:w="3285" w:type="dxa"/>
          </w:tcPr>
          <w:p w14:paraId="0F29591B" w14:textId="190ABF8E" w:rsidR="0087267C" w:rsidRDefault="00415CC3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87267C">
              <w:rPr>
                <w:lang w:eastAsia="zh-CN"/>
              </w:rPr>
              <w:t>elay UE’s service is neither emergency nor high priority</w:t>
            </w:r>
          </w:p>
        </w:tc>
      </w:tr>
      <w:tr w:rsidR="0087267C" w14:paraId="512B289C" w14:textId="77777777" w:rsidTr="0087267C">
        <w:tc>
          <w:tcPr>
            <w:tcW w:w="3285" w:type="dxa"/>
          </w:tcPr>
          <w:p w14:paraId="2C27927F" w14:textId="471F84C6" w:rsidR="00037030" w:rsidRDefault="00415CC3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F552D6">
              <w:rPr>
                <w:lang w:eastAsia="zh-CN"/>
              </w:rPr>
              <w:t xml:space="preserve">emote UE’s service is </w:t>
            </w:r>
          </w:p>
          <w:p w14:paraId="40A4D259" w14:textId="7D0B0E11" w:rsidR="0087267C" w:rsidRDefault="00F552D6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emergency or high priority</w:t>
            </w:r>
          </w:p>
        </w:tc>
        <w:tc>
          <w:tcPr>
            <w:tcW w:w="3285" w:type="dxa"/>
          </w:tcPr>
          <w:p w14:paraId="0E267D79" w14:textId="300D20B1" w:rsidR="0087267C" w:rsidRPr="00F36CB9" w:rsidRDefault="00037030" w:rsidP="00162417">
            <w:pPr>
              <w:rPr>
                <w:color w:val="FF0000"/>
                <w:lang w:eastAsia="zh-CN"/>
              </w:rPr>
            </w:pPr>
            <w:r w:rsidRPr="00F4727D">
              <w:rPr>
                <w:rFonts w:hint="eastAsia"/>
                <w:lang w:eastAsia="zh-CN"/>
              </w:rPr>
              <w:t>F</w:t>
            </w:r>
            <w:r w:rsidRPr="00F4727D">
              <w:rPr>
                <w:lang w:eastAsia="zh-CN"/>
              </w:rPr>
              <w:t xml:space="preserve">ollow relay UE’s </w:t>
            </w:r>
            <w:r w:rsidR="00F36CB9" w:rsidRPr="00F4727D">
              <w:rPr>
                <w:lang w:eastAsia="zh-CN"/>
              </w:rPr>
              <w:t xml:space="preserve">or remote UE’s </w:t>
            </w:r>
            <w:r w:rsidRPr="00F4727D">
              <w:rPr>
                <w:lang w:eastAsia="zh-CN"/>
              </w:rPr>
              <w:t xml:space="preserve">RRC </w:t>
            </w:r>
            <w:r w:rsidRPr="00F4727D">
              <w:rPr>
                <w:i/>
                <w:iCs/>
              </w:rPr>
              <w:t>establishmentCause</w:t>
            </w:r>
            <w:r w:rsidR="001533B8" w:rsidRPr="00F4727D">
              <w:t xml:space="preserve"> is OK</w:t>
            </w:r>
          </w:p>
        </w:tc>
        <w:tc>
          <w:tcPr>
            <w:tcW w:w="3285" w:type="dxa"/>
          </w:tcPr>
          <w:p w14:paraId="75A835F7" w14:textId="28C5EAD4" w:rsidR="0087267C" w:rsidRDefault="00037030" w:rsidP="00162417">
            <w:pPr>
              <w:rPr>
                <w:lang w:eastAsia="zh-CN"/>
              </w:rPr>
            </w:pPr>
            <w:r w:rsidRPr="00F36CB9">
              <w:rPr>
                <w:rFonts w:hint="eastAsia"/>
                <w:color w:val="FF0000"/>
                <w:lang w:eastAsia="zh-CN"/>
              </w:rPr>
              <w:t>F</w:t>
            </w:r>
            <w:r w:rsidRPr="00F36CB9">
              <w:rPr>
                <w:color w:val="FF0000"/>
                <w:lang w:eastAsia="zh-CN"/>
              </w:rPr>
              <w:t xml:space="preserve">ollow </w:t>
            </w:r>
            <w:r w:rsidR="001533B8" w:rsidRPr="00F36CB9">
              <w:rPr>
                <w:color w:val="FF0000"/>
                <w:lang w:eastAsia="zh-CN"/>
              </w:rPr>
              <w:t>relay</w:t>
            </w:r>
            <w:r w:rsidRPr="00F36CB9">
              <w:rPr>
                <w:color w:val="FF0000"/>
                <w:lang w:eastAsia="zh-CN"/>
              </w:rPr>
              <w:t xml:space="preserve"> UE’s RRC </w:t>
            </w:r>
            <w:r w:rsidRPr="00F36CB9">
              <w:rPr>
                <w:i/>
                <w:iCs/>
                <w:color w:val="FF0000"/>
              </w:rPr>
              <w:t>establishmentCause</w:t>
            </w:r>
            <w:r w:rsidR="001533B8" w:rsidRPr="00F36CB9">
              <w:rPr>
                <w:i/>
                <w:iCs/>
                <w:color w:val="FF0000"/>
              </w:rPr>
              <w:t xml:space="preserve"> </w:t>
            </w:r>
            <w:r w:rsidR="001533B8" w:rsidRPr="00F36CB9">
              <w:rPr>
                <w:color w:val="FF0000"/>
              </w:rPr>
              <w:t xml:space="preserve">is </w:t>
            </w:r>
            <w:r w:rsidR="001533B8" w:rsidRPr="00F4727D">
              <w:rPr>
                <w:b/>
                <w:bCs/>
                <w:color w:val="FF0000"/>
              </w:rPr>
              <w:t>NOT OK</w:t>
            </w:r>
          </w:p>
        </w:tc>
      </w:tr>
      <w:tr w:rsidR="0087267C" w14:paraId="04920D8C" w14:textId="77777777" w:rsidTr="0087267C">
        <w:tc>
          <w:tcPr>
            <w:tcW w:w="3285" w:type="dxa"/>
          </w:tcPr>
          <w:p w14:paraId="7FC1C774" w14:textId="607398E9" w:rsidR="0087267C" w:rsidRDefault="00415CC3" w:rsidP="00162417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F552D6">
              <w:rPr>
                <w:lang w:eastAsia="zh-CN"/>
              </w:rPr>
              <w:t>emote UE’s service is neither emergency nor high priority</w:t>
            </w:r>
          </w:p>
        </w:tc>
        <w:tc>
          <w:tcPr>
            <w:tcW w:w="3285" w:type="dxa"/>
          </w:tcPr>
          <w:p w14:paraId="480DA4BA" w14:textId="2A1DF621" w:rsidR="0087267C" w:rsidRPr="00F552D6" w:rsidRDefault="00037030" w:rsidP="001624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ollow relay UE’s RRC </w:t>
            </w:r>
            <w:r w:rsidRPr="00353264">
              <w:rPr>
                <w:i/>
                <w:iCs/>
              </w:rPr>
              <w:t>establishmentCause</w:t>
            </w:r>
            <w:r w:rsidR="001533B8">
              <w:rPr>
                <w:i/>
                <w:iCs/>
              </w:rPr>
              <w:t xml:space="preserve"> </w:t>
            </w:r>
            <w:r w:rsidR="001533B8" w:rsidRPr="001533B8">
              <w:t>is OK</w:t>
            </w:r>
          </w:p>
        </w:tc>
        <w:tc>
          <w:tcPr>
            <w:tcW w:w="3285" w:type="dxa"/>
          </w:tcPr>
          <w:p w14:paraId="4E754983" w14:textId="52A2E91E" w:rsidR="0087267C" w:rsidRDefault="00037030" w:rsidP="001624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ollow relay UE’s RRC </w:t>
            </w:r>
            <w:r w:rsidRPr="00353264">
              <w:rPr>
                <w:i/>
                <w:iCs/>
              </w:rPr>
              <w:t>establishmentCause</w:t>
            </w:r>
            <w:r w:rsidR="001533B8">
              <w:rPr>
                <w:i/>
                <w:iCs/>
              </w:rPr>
              <w:t xml:space="preserve"> </w:t>
            </w:r>
            <w:r w:rsidR="001533B8" w:rsidRPr="001533B8">
              <w:t>is OK</w:t>
            </w:r>
          </w:p>
        </w:tc>
      </w:tr>
    </w:tbl>
    <w:p w14:paraId="7B64DD02" w14:textId="77777777" w:rsidR="00F16AF3" w:rsidRDefault="00F16AF3" w:rsidP="00F16AF3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</w:p>
    <w:p w14:paraId="406D0ED7" w14:textId="7C3B60F9" w:rsidR="00F16AF3" w:rsidRDefault="00F16AF3" w:rsidP="00F16AF3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</w:t>
      </w:r>
      <w:r>
        <w:rPr>
          <w:rFonts w:eastAsia="Times New Roman"/>
          <w:lang w:eastAsia="zh-CN"/>
        </w:rPr>
        <w:t>Table 1</w:t>
      </w:r>
      <w:r>
        <w:rPr>
          <w:lang w:eastAsia="zh-CN"/>
        </w:rPr>
        <w:t>, when the</w:t>
      </w:r>
      <w:r w:rsidRPr="00635F12">
        <w:rPr>
          <w:lang w:eastAsia="zh-CN"/>
        </w:rPr>
        <w:t xml:space="preserve"> RRC connection establishment is triggered by relay UE’s service</w:t>
      </w:r>
      <w:r>
        <w:rPr>
          <w:lang w:eastAsia="zh-CN"/>
        </w:rPr>
        <w:t>, the general principle should be:</w:t>
      </w:r>
    </w:p>
    <w:p w14:paraId="6FC1B722" w14:textId="55FC0B4E" w:rsidR="00F16AF3" w:rsidRDefault="00A35413" w:rsidP="00A35413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A35413">
        <w:rPr>
          <w:rFonts w:eastAsia="Times New Roman"/>
          <w:lang w:eastAsia="zh-CN"/>
        </w:rPr>
        <w:t>a)</w:t>
      </w:r>
      <w:r>
        <w:rPr>
          <w:lang w:eastAsia="zh-CN"/>
        </w:rPr>
        <w:tab/>
      </w:r>
      <w:r w:rsidR="00F16AF3">
        <w:rPr>
          <w:lang w:eastAsia="zh-CN"/>
        </w:rPr>
        <w:t>I</w:t>
      </w:r>
      <w:r w:rsidR="00F16AF3" w:rsidRPr="00635F12">
        <w:rPr>
          <w:lang w:eastAsia="zh-CN"/>
        </w:rPr>
        <w:t xml:space="preserve">f relay UE’s service is emergency or high priority, and the remote UE’s service is emergency or high priority, </w:t>
      </w:r>
      <w:r w:rsidR="00F16AF3">
        <w:rPr>
          <w:lang w:eastAsia="zh-CN"/>
        </w:rPr>
        <w:t>it is OK to f</w:t>
      </w:r>
      <w:r w:rsidR="00F16AF3" w:rsidRPr="00F16AF3">
        <w:rPr>
          <w:lang w:eastAsia="zh-CN"/>
        </w:rPr>
        <w:t>ollow relay UE’s or remote UE’s RRC establishment</w:t>
      </w:r>
      <w:r>
        <w:rPr>
          <w:lang w:eastAsia="zh-CN"/>
        </w:rPr>
        <w:t xml:space="preserve"> c</w:t>
      </w:r>
      <w:r w:rsidR="00F16AF3" w:rsidRPr="00F16AF3">
        <w:rPr>
          <w:lang w:eastAsia="zh-CN"/>
        </w:rPr>
        <w:t>ause</w:t>
      </w:r>
      <w:r w:rsidR="00F16AF3">
        <w:rPr>
          <w:lang w:eastAsia="zh-CN"/>
        </w:rPr>
        <w:t>.</w:t>
      </w:r>
    </w:p>
    <w:p w14:paraId="1F84501C" w14:textId="440B533A" w:rsidR="00A35413" w:rsidRDefault="00A35413" w:rsidP="00A35413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 w:rsidRPr="00635F12">
        <w:rPr>
          <w:lang w:eastAsia="zh-CN"/>
        </w:rPr>
        <w:t xml:space="preserve">f relay UE’s service is emergency or high priority, and the remote UE’s service is </w:t>
      </w:r>
      <w:r>
        <w:rPr>
          <w:lang w:eastAsia="zh-CN"/>
        </w:rPr>
        <w:t xml:space="preserve">neither </w:t>
      </w:r>
      <w:r w:rsidRPr="00635F12">
        <w:rPr>
          <w:lang w:eastAsia="zh-CN"/>
        </w:rPr>
        <w:t xml:space="preserve">emergency </w:t>
      </w:r>
      <w:r>
        <w:rPr>
          <w:lang w:eastAsia="zh-CN"/>
        </w:rPr>
        <w:t>n</w:t>
      </w:r>
      <w:r w:rsidRPr="00635F12">
        <w:rPr>
          <w:lang w:eastAsia="zh-CN"/>
        </w:rPr>
        <w:t xml:space="preserve">or high priority, </w:t>
      </w:r>
      <w:r>
        <w:rPr>
          <w:lang w:eastAsia="zh-CN"/>
        </w:rPr>
        <w:t>it is OK to f</w:t>
      </w:r>
      <w:r w:rsidRPr="00F16AF3">
        <w:rPr>
          <w:lang w:eastAsia="zh-CN"/>
        </w:rPr>
        <w:t>ollow relay UE’s or remote UE’s RRC establishment</w:t>
      </w:r>
      <w:r>
        <w:rPr>
          <w:lang w:eastAsia="zh-CN"/>
        </w:rPr>
        <w:t xml:space="preserve"> c</w:t>
      </w:r>
      <w:r w:rsidRPr="00F16AF3">
        <w:rPr>
          <w:lang w:eastAsia="zh-CN"/>
        </w:rPr>
        <w:t>ause</w:t>
      </w:r>
      <w:r>
        <w:rPr>
          <w:lang w:eastAsia="zh-CN"/>
        </w:rPr>
        <w:t>.</w:t>
      </w:r>
    </w:p>
    <w:p w14:paraId="6DF9012A" w14:textId="77777777" w:rsidR="00A35413" w:rsidRDefault="00A35413" w:rsidP="00F16AF3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eastAsia="Times New Roman"/>
          <w:lang w:eastAsia="zh-CN"/>
        </w:rPr>
        <w:t>c</w:t>
      </w:r>
      <w:r w:rsidR="00F16AF3" w:rsidRPr="009F5BB8">
        <w:rPr>
          <w:rFonts w:eastAsia="Times New Roman"/>
          <w:lang w:eastAsia="zh-CN"/>
        </w:rPr>
        <w:t>)</w:t>
      </w:r>
      <w:r w:rsidR="00F16AF3" w:rsidRPr="009F5BB8">
        <w:rPr>
          <w:rFonts w:eastAsia="Times New Roman"/>
          <w:lang w:eastAsia="zh-CN"/>
        </w:rPr>
        <w:tab/>
      </w:r>
      <w:r w:rsidR="00F16AF3">
        <w:rPr>
          <w:lang w:eastAsia="zh-CN"/>
        </w:rPr>
        <w:t>I</w:t>
      </w:r>
      <w:r w:rsidR="00F16AF3" w:rsidRPr="00635F12">
        <w:rPr>
          <w:lang w:eastAsia="zh-CN"/>
        </w:rPr>
        <w:t xml:space="preserve">f relay UE’s service is neither emergency nor high priority, and the remote UE’s service is emergency or high priority, </w:t>
      </w:r>
      <w:r w:rsidR="00F16AF3">
        <w:rPr>
          <w:lang w:eastAsia="zh-CN"/>
        </w:rPr>
        <w:t xml:space="preserve">the relay UE should also consider the </w:t>
      </w:r>
      <w:r w:rsidR="00F16AF3" w:rsidRPr="00635F12">
        <w:rPr>
          <w:lang w:eastAsia="zh-CN"/>
        </w:rPr>
        <w:t>remote UE’s service</w:t>
      </w:r>
      <w:r w:rsidR="00F16AF3">
        <w:rPr>
          <w:lang w:eastAsia="zh-CN"/>
        </w:rPr>
        <w:t xml:space="preserve">. </w:t>
      </w:r>
    </w:p>
    <w:p w14:paraId="229F354B" w14:textId="00D427E6" w:rsidR="00F16AF3" w:rsidRDefault="00A35413" w:rsidP="00A35413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lang w:eastAsia="zh-CN"/>
        </w:rPr>
        <w:tab/>
      </w:r>
      <w:r w:rsidR="00F16AF3" w:rsidRPr="00635F12">
        <w:rPr>
          <w:lang w:eastAsia="zh-CN"/>
        </w:rPr>
        <w:t>Please note that different RRC establishment cause would lead to different RAN behaviour, e.g. different access probability for the UE.</w:t>
      </w:r>
      <w:r w:rsidR="00F16AF3">
        <w:rPr>
          <w:lang w:eastAsia="zh-CN"/>
        </w:rPr>
        <w:t xml:space="preserve"> Hence if a non-applicable RRC </w:t>
      </w:r>
      <w:r w:rsidR="00F16AF3" w:rsidRPr="00635F12">
        <w:rPr>
          <w:lang w:eastAsia="zh-CN"/>
        </w:rPr>
        <w:t>establishment cause</w:t>
      </w:r>
      <w:r w:rsidR="00F16AF3">
        <w:rPr>
          <w:lang w:eastAsia="zh-CN"/>
        </w:rPr>
        <w:t xml:space="preserve"> may lead to a bad user experience of remote UE. For example, remote UE is going to give an emergency call via relay UE, however the relay UE is </w:t>
      </w:r>
      <w:r w:rsidR="00F16AF3">
        <w:rPr>
          <w:rFonts w:hint="eastAsia"/>
          <w:lang w:eastAsia="zh-CN"/>
        </w:rPr>
        <w:t>barred</w:t>
      </w:r>
      <w:r w:rsidR="00F16AF3">
        <w:rPr>
          <w:lang w:eastAsia="zh-CN"/>
        </w:rPr>
        <w:t xml:space="preserve"> by RAN because of the low priority of RRC establishment cause value.</w:t>
      </w:r>
    </w:p>
    <w:p w14:paraId="3C738495" w14:textId="38BF040E" w:rsidR="00912036" w:rsidRDefault="00912036" w:rsidP="0091203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I</w:t>
      </w:r>
      <w:r w:rsidRPr="00635F12">
        <w:rPr>
          <w:lang w:eastAsia="zh-CN"/>
        </w:rPr>
        <w:t xml:space="preserve">f relay UE’s service is neither emergency nor high priority, and the remote UE’s service is neither emergency </w:t>
      </w:r>
      <w:r>
        <w:rPr>
          <w:lang w:eastAsia="zh-CN"/>
        </w:rPr>
        <w:t>n</w:t>
      </w:r>
      <w:r w:rsidRPr="00635F12">
        <w:rPr>
          <w:lang w:eastAsia="zh-CN"/>
        </w:rPr>
        <w:t xml:space="preserve">or high priority, </w:t>
      </w:r>
      <w:r>
        <w:rPr>
          <w:lang w:eastAsia="zh-CN"/>
        </w:rPr>
        <w:t>it is OK to f</w:t>
      </w:r>
      <w:r w:rsidRPr="00F16AF3">
        <w:rPr>
          <w:lang w:eastAsia="zh-CN"/>
        </w:rPr>
        <w:t>ollow relay UE’s</w:t>
      </w:r>
      <w:r>
        <w:rPr>
          <w:lang w:eastAsia="zh-CN"/>
        </w:rPr>
        <w:t xml:space="preserve"> </w:t>
      </w:r>
      <w:r w:rsidRPr="00F16AF3">
        <w:rPr>
          <w:lang w:eastAsia="zh-CN"/>
        </w:rPr>
        <w:t>RRC establishment</w:t>
      </w:r>
      <w:r>
        <w:rPr>
          <w:lang w:eastAsia="zh-CN"/>
        </w:rPr>
        <w:t xml:space="preserve"> c</w:t>
      </w:r>
      <w:r w:rsidRPr="00F16AF3">
        <w:rPr>
          <w:lang w:eastAsia="zh-CN"/>
        </w:rPr>
        <w:t>ause</w:t>
      </w:r>
      <w:r w:rsidR="002308EE">
        <w:rPr>
          <w:lang w:eastAsia="zh-CN"/>
        </w:rPr>
        <w:t>.</w:t>
      </w:r>
    </w:p>
    <w:p w14:paraId="089149A9" w14:textId="7CF1810C" w:rsidR="00AF2E13" w:rsidRPr="003C2C05" w:rsidRDefault="00277237" w:rsidP="003C2C05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>
        <w:rPr>
          <w:lang w:eastAsia="zh-CN"/>
        </w:rPr>
        <w:t>Therefore,</w:t>
      </w:r>
      <w:r w:rsidR="00AF2E13">
        <w:rPr>
          <w:lang w:eastAsia="zh-CN"/>
        </w:rPr>
        <w:t xml:space="preserve"> it is proposed to </w:t>
      </w:r>
      <w:r w:rsidR="00DC0B92">
        <w:rPr>
          <w:lang w:eastAsia="zh-CN"/>
        </w:rPr>
        <w:t xml:space="preserve">achieve the consensus on providing cause value </w:t>
      </w:r>
      <w:r w:rsidR="00DC0B92">
        <w:rPr>
          <w:rFonts w:eastAsia="Times New Roman"/>
          <w:lang w:eastAsia="zh-CN"/>
        </w:rPr>
        <w:t xml:space="preserve">when the RRC </w:t>
      </w:r>
      <w:r w:rsidR="00DC0B92" w:rsidRPr="009F5BB8">
        <w:rPr>
          <w:rFonts w:eastAsia="Times New Roman"/>
          <w:lang w:eastAsia="zh-CN"/>
        </w:rPr>
        <w:t>connection establishment</w:t>
      </w:r>
      <w:r w:rsidR="00DC0B92">
        <w:rPr>
          <w:rFonts w:eastAsia="Times New Roman"/>
          <w:lang w:eastAsia="zh-CN"/>
        </w:rPr>
        <w:t xml:space="preserve"> is triggered by </w:t>
      </w:r>
      <w:r w:rsidR="00DC0B92">
        <w:rPr>
          <w:lang w:eastAsia="zh-CN"/>
        </w:rPr>
        <w:t xml:space="preserve">relay UE’s own service </w:t>
      </w:r>
      <w:r w:rsidR="00402F0D">
        <w:rPr>
          <w:lang w:eastAsia="zh-CN"/>
        </w:rPr>
        <w:t>in CT1</w:t>
      </w:r>
      <w:r w:rsidR="003C2C05">
        <w:rPr>
          <w:lang w:eastAsia="zh-CN"/>
        </w:rPr>
        <w:t>.</w:t>
      </w:r>
    </w:p>
    <w:p w14:paraId="0C6C8684" w14:textId="46A2EB43" w:rsidR="003C2C05" w:rsidRDefault="003C2C05" w:rsidP="00F36CB9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3C2C05">
        <w:rPr>
          <w:b/>
          <w:bCs/>
          <w:u w:val="single"/>
          <w:lang w:eastAsia="zh-CN"/>
        </w:rPr>
        <w:t>Proposal 1</w:t>
      </w:r>
      <w:r w:rsidR="00040AAB">
        <w:rPr>
          <w:b/>
          <w:bCs/>
          <w:u w:val="single"/>
          <w:lang w:eastAsia="zh-CN"/>
        </w:rPr>
        <w:t>a</w:t>
      </w:r>
      <w:r w:rsidRPr="003C2C05">
        <w:rPr>
          <w:b/>
          <w:bCs/>
          <w:u w:val="single"/>
          <w:lang w:eastAsia="zh-CN"/>
        </w:rPr>
        <w:t xml:space="preserve">: </w:t>
      </w:r>
      <w:r w:rsidR="007A6432">
        <w:rPr>
          <w:b/>
          <w:bCs/>
          <w:u w:val="single"/>
          <w:lang w:eastAsia="zh-CN"/>
        </w:rPr>
        <w:t>I</w:t>
      </w:r>
      <w:r w:rsidR="00F36CB9">
        <w:rPr>
          <w:b/>
          <w:bCs/>
          <w:u w:val="single"/>
          <w:lang w:eastAsia="zh-CN"/>
        </w:rPr>
        <w:t xml:space="preserve">f </w:t>
      </w:r>
      <w:r w:rsidR="00F36CB9" w:rsidRPr="00F36CB9">
        <w:rPr>
          <w:b/>
          <w:bCs/>
          <w:u w:val="single"/>
          <w:lang w:eastAsia="zh-CN"/>
        </w:rPr>
        <w:t>remote UE’s service is emergency or high priority</w:t>
      </w:r>
      <w:r w:rsidR="00F36CB9">
        <w:rPr>
          <w:b/>
          <w:bCs/>
          <w:u w:val="single"/>
          <w:lang w:eastAsia="zh-CN"/>
        </w:rPr>
        <w:t xml:space="preserve">, relay UE should </w:t>
      </w:r>
      <w:r w:rsidR="007135AC">
        <w:rPr>
          <w:rFonts w:hint="eastAsia"/>
          <w:b/>
          <w:bCs/>
          <w:u w:val="single"/>
          <w:lang w:eastAsia="zh-CN"/>
        </w:rPr>
        <w:t>s</w:t>
      </w:r>
      <w:r w:rsidR="007135AC">
        <w:rPr>
          <w:b/>
          <w:bCs/>
          <w:u w:val="single"/>
          <w:lang w:eastAsia="zh-CN"/>
        </w:rPr>
        <w:t xml:space="preserve">et the RRC establishment cause according to </w:t>
      </w:r>
      <w:r w:rsidR="003F563C">
        <w:rPr>
          <w:b/>
          <w:bCs/>
          <w:u w:val="single"/>
          <w:lang w:eastAsia="zh-CN"/>
        </w:rPr>
        <w:t>the</w:t>
      </w:r>
      <w:r w:rsidR="00F36CB9">
        <w:rPr>
          <w:b/>
          <w:bCs/>
          <w:u w:val="single"/>
          <w:lang w:eastAsia="zh-CN"/>
        </w:rPr>
        <w:t xml:space="preserve"> remote UE’s service</w:t>
      </w:r>
      <w:r w:rsidR="00402F0D">
        <w:rPr>
          <w:b/>
          <w:bCs/>
          <w:u w:val="single"/>
          <w:lang w:eastAsia="zh-CN"/>
        </w:rPr>
        <w:t>. Otherwise,</w:t>
      </w:r>
      <w:r w:rsidR="00F36CB9">
        <w:rPr>
          <w:b/>
          <w:bCs/>
          <w:u w:val="single"/>
          <w:lang w:eastAsia="zh-CN"/>
        </w:rPr>
        <w:t xml:space="preserve"> the relay UE follow</w:t>
      </w:r>
      <w:r w:rsidR="008D736A">
        <w:rPr>
          <w:b/>
          <w:bCs/>
          <w:u w:val="single"/>
          <w:lang w:eastAsia="zh-CN"/>
        </w:rPr>
        <w:t>s</w:t>
      </w:r>
      <w:r w:rsidR="00F36CB9">
        <w:rPr>
          <w:b/>
          <w:bCs/>
          <w:u w:val="single"/>
          <w:lang w:eastAsia="zh-CN"/>
        </w:rPr>
        <w:t xml:space="preserve"> its </w:t>
      </w:r>
      <w:r w:rsidR="00402F0D">
        <w:rPr>
          <w:b/>
          <w:bCs/>
          <w:u w:val="single"/>
          <w:lang w:eastAsia="zh-CN"/>
        </w:rPr>
        <w:t xml:space="preserve">own </w:t>
      </w:r>
      <w:r w:rsidR="00F36CB9" w:rsidRPr="00F36CB9">
        <w:rPr>
          <w:b/>
          <w:bCs/>
          <w:u w:val="single"/>
          <w:lang w:eastAsia="zh-CN"/>
        </w:rPr>
        <w:t>RRC establishment</w:t>
      </w:r>
      <w:r w:rsidR="00F36CB9">
        <w:rPr>
          <w:b/>
          <w:bCs/>
          <w:u w:val="single"/>
          <w:lang w:eastAsia="zh-CN"/>
        </w:rPr>
        <w:t xml:space="preserve"> c</w:t>
      </w:r>
      <w:r w:rsidR="00F36CB9" w:rsidRPr="00F36CB9">
        <w:rPr>
          <w:b/>
          <w:bCs/>
          <w:u w:val="single"/>
          <w:lang w:eastAsia="zh-CN"/>
        </w:rPr>
        <w:t>ause</w:t>
      </w:r>
      <w:r w:rsidR="00F36CB9">
        <w:rPr>
          <w:b/>
          <w:bCs/>
          <w:u w:val="single"/>
          <w:lang w:eastAsia="zh-CN"/>
        </w:rPr>
        <w:t>.</w:t>
      </w:r>
    </w:p>
    <w:p w14:paraId="0733668F" w14:textId="6683CE34" w:rsidR="00040AAB" w:rsidRDefault="00040AAB" w:rsidP="00040AAB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3C2C05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b</w:t>
      </w:r>
      <w:r w:rsidRPr="003C2C05">
        <w:rPr>
          <w:b/>
          <w:bCs/>
          <w:u w:val="single"/>
          <w:lang w:eastAsia="zh-CN"/>
        </w:rPr>
        <w:t xml:space="preserve">: </w:t>
      </w:r>
      <w:r>
        <w:rPr>
          <w:b/>
          <w:bCs/>
          <w:u w:val="single"/>
          <w:lang w:eastAsia="zh-CN"/>
        </w:rPr>
        <w:t>Send a LS to inform RAN2</w:t>
      </w:r>
      <w:r w:rsidR="00912656">
        <w:rPr>
          <w:b/>
          <w:bCs/>
          <w:u w:val="single"/>
          <w:lang w:eastAsia="zh-CN"/>
        </w:rPr>
        <w:t xml:space="preserve"> the consensus of CT1</w:t>
      </w:r>
      <w:r>
        <w:rPr>
          <w:b/>
          <w:bCs/>
          <w:u w:val="single"/>
          <w:lang w:eastAsia="zh-CN"/>
        </w:rPr>
        <w:t xml:space="preserve">. </w:t>
      </w:r>
    </w:p>
    <w:p w14:paraId="3876223C" w14:textId="77777777" w:rsidR="00040AAB" w:rsidRPr="00912656" w:rsidRDefault="00040AAB" w:rsidP="00F36CB9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</w:p>
    <w:p w14:paraId="0DCC303E" w14:textId="0923E8FF" w:rsidR="0084234F" w:rsidRDefault="0084234F" w:rsidP="0084234F">
      <w:pPr>
        <w:pStyle w:val="2"/>
      </w:pPr>
      <w:r>
        <w:t>2.2</w:t>
      </w:r>
      <w:r>
        <w:tab/>
        <w:t>How relay UE knows t</w:t>
      </w:r>
      <w:r w:rsidRPr="0084234F">
        <w:t xml:space="preserve">he RRC </w:t>
      </w:r>
      <w:r w:rsidRPr="0084234F">
        <w:rPr>
          <w:lang w:eastAsia="zh-CN"/>
        </w:rPr>
        <w:t>establishment</w:t>
      </w:r>
      <w:r w:rsidRPr="0084234F">
        <w:t xml:space="preserve"> c</w:t>
      </w:r>
      <w:r w:rsidRPr="0084234F">
        <w:rPr>
          <w:lang w:eastAsia="zh-CN"/>
        </w:rPr>
        <w:t>ause</w:t>
      </w:r>
      <w:r w:rsidRPr="0084234F">
        <w:t xml:space="preserve"> of </w:t>
      </w:r>
      <w:r>
        <w:t>remote UE</w:t>
      </w:r>
    </w:p>
    <w:p w14:paraId="6F41AC4C" w14:textId="77777777" w:rsidR="0084234F" w:rsidRDefault="0084234F" w:rsidP="0084234F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</w:p>
    <w:p w14:paraId="7625A1DA" w14:textId="698AA1B1" w:rsidR="00054F8C" w:rsidRPr="009F5BB8" w:rsidRDefault="0084234F" w:rsidP="00054F8C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pointed out by RAN2, relay UE’s AS layer can obtain this information from </w:t>
      </w:r>
      <w:r w:rsidRPr="006A3485">
        <w:rPr>
          <w:rFonts w:eastAsia="宋体"/>
          <w:i/>
          <w:iCs/>
          <w:lang w:eastAsia="zh-CN"/>
        </w:rPr>
        <w:t>SL-RLC</w:t>
      </w:r>
      <w:r>
        <w:rPr>
          <w:rFonts w:eastAsia="宋体"/>
          <w:i/>
          <w:iCs/>
          <w:lang w:eastAsia="zh-CN"/>
        </w:rPr>
        <w:t xml:space="preserve"> </w:t>
      </w:r>
      <w:r w:rsidRPr="0084234F">
        <w:rPr>
          <w:rFonts w:eastAsia="宋体"/>
          <w:lang w:eastAsia="zh-CN"/>
        </w:rPr>
        <w:t>channel.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Hence, t</w:t>
      </w:r>
      <w:r w:rsidRPr="0084234F">
        <w:rPr>
          <w:lang w:eastAsia="zh-CN"/>
        </w:rPr>
        <w:t>here are two ways for relay UE to take remote UE’s service into consideration</w:t>
      </w:r>
      <w:r w:rsidR="0096123F" w:rsidRPr="0096123F">
        <w:rPr>
          <w:lang w:eastAsia="zh-CN"/>
        </w:rPr>
        <w:t>:</w:t>
      </w:r>
    </w:p>
    <w:p w14:paraId="60373AC9" w14:textId="147CDBA0" w:rsidR="004833DC" w:rsidRPr="004833DC" w:rsidRDefault="0096123F" w:rsidP="004833DC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9F5BB8">
        <w:rPr>
          <w:rFonts w:eastAsia="Times New Roman"/>
          <w:lang w:eastAsia="zh-CN"/>
        </w:rPr>
        <w:t>a)</w:t>
      </w:r>
      <w:r w:rsidRPr="009F5BB8">
        <w:rPr>
          <w:rFonts w:eastAsia="Times New Roman"/>
          <w:lang w:eastAsia="zh-CN"/>
        </w:rPr>
        <w:tab/>
      </w:r>
      <w:r w:rsidR="00FC2B4A">
        <w:rPr>
          <w:rFonts w:eastAsia="Times New Roman"/>
          <w:lang w:eastAsia="zh-CN"/>
        </w:rPr>
        <w:t>o</w:t>
      </w:r>
      <w:r w:rsidR="006F226D">
        <w:rPr>
          <w:rFonts w:eastAsia="Times New Roman"/>
          <w:lang w:eastAsia="zh-CN"/>
        </w:rPr>
        <w:t xml:space="preserve">ption#1: relay UE’s NAS layer </w:t>
      </w:r>
      <w:r w:rsidR="006F226D" w:rsidRPr="006F226D">
        <w:rPr>
          <w:rFonts w:eastAsia="Times New Roman"/>
          <w:lang w:eastAsia="zh-CN"/>
        </w:rPr>
        <w:t>take</w:t>
      </w:r>
      <w:r w:rsidR="00170991">
        <w:rPr>
          <w:rFonts w:eastAsia="Times New Roman"/>
          <w:lang w:eastAsia="zh-CN"/>
        </w:rPr>
        <w:t>s</w:t>
      </w:r>
      <w:r w:rsidR="006F226D" w:rsidRPr="006F226D">
        <w:rPr>
          <w:rFonts w:eastAsia="Times New Roman"/>
          <w:lang w:eastAsia="zh-CN"/>
        </w:rPr>
        <w:t xml:space="preserve"> all factors into consideration</w:t>
      </w:r>
      <w:r w:rsidR="004833DC">
        <w:rPr>
          <w:rFonts w:eastAsia="Times New Roman"/>
          <w:lang w:eastAsia="zh-CN"/>
        </w:rPr>
        <w:t>.</w:t>
      </w:r>
      <w:r w:rsidR="004833DC" w:rsidRPr="004833DC">
        <w:rPr>
          <w:rFonts w:hint="eastAsia"/>
          <w:lang w:eastAsia="zh-CN"/>
        </w:rPr>
        <w:t xml:space="preserve"> </w:t>
      </w:r>
      <w:bookmarkStart w:id="1" w:name="OLE_LINK9"/>
      <w:r w:rsidR="004833DC">
        <w:rPr>
          <w:rFonts w:hint="eastAsia"/>
          <w:lang w:eastAsia="zh-CN"/>
        </w:rPr>
        <w:t>I</w:t>
      </w:r>
      <w:r w:rsidR="004833DC">
        <w:rPr>
          <w:lang w:eastAsia="zh-CN"/>
        </w:rPr>
        <w:t>n this option,</w:t>
      </w:r>
      <w:bookmarkEnd w:id="1"/>
      <w:r w:rsidR="004833DC">
        <w:rPr>
          <w:lang w:eastAsia="zh-CN"/>
        </w:rPr>
        <w:t xml:space="preserve"> </w:t>
      </w:r>
      <w:r w:rsidR="0011473E">
        <w:rPr>
          <w:lang w:eastAsia="zh-CN"/>
        </w:rPr>
        <w:t xml:space="preserve">it is natural for relay UE to provide a RRC establishment cause to </w:t>
      </w:r>
      <w:r w:rsidR="007A4CBE">
        <w:rPr>
          <w:lang w:eastAsia="zh-CN"/>
        </w:rPr>
        <w:t xml:space="preserve">its </w:t>
      </w:r>
      <w:r w:rsidR="0011473E">
        <w:rPr>
          <w:lang w:eastAsia="zh-CN"/>
        </w:rPr>
        <w:t>AS layer</w:t>
      </w:r>
      <w:r w:rsidR="007A4CBE">
        <w:rPr>
          <w:lang w:eastAsia="zh-CN"/>
        </w:rPr>
        <w:t xml:space="preserve"> as specified in TS 38.331</w:t>
      </w:r>
      <w:r w:rsidR="006D61D7">
        <w:rPr>
          <w:lang w:eastAsia="zh-CN"/>
        </w:rPr>
        <w:t xml:space="preserve"> because the RRC connection is triggered by relay UE’s own service</w:t>
      </w:r>
      <w:r w:rsidR="007A4CBE">
        <w:rPr>
          <w:lang w:eastAsia="zh-CN"/>
        </w:rPr>
        <w:t xml:space="preserve">. However, the NAS layer should </w:t>
      </w:r>
      <w:r w:rsidR="006D61D7">
        <w:rPr>
          <w:lang w:eastAsia="zh-CN"/>
        </w:rPr>
        <w:t>get</w:t>
      </w:r>
      <w:r w:rsidR="007A4CBE">
        <w:rPr>
          <w:lang w:eastAsia="zh-CN"/>
        </w:rPr>
        <w:t xml:space="preserve"> the information that what cause value is provided by remote UE.</w:t>
      </w:r>
    </w:p>
    <w:p w14:paraId="1EE609E7" w14:textId="6CABD28D" w:rsidR="00E16CEA" w:rsidRDefault="006F226D" w:rsidP="00831BE3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eastAsia="Times New Roman"/>
          <w:lang w:eastAsia="zh-CN"/>
        </w:rPr>
        <w:t>b</w:t>
      </w:r>
      <w:r w:rsidRPr="009F5BB8">
        <w:rPr>
          <w:rFonts w:eastAsia="Times New Roman"/>
          <w:lang w:eastAsia="zh-CN"/>
        </w:rPr>
        <w:t>)</w:t>
      </w:r>
      <w:r w:rsidRPr="009F5BB8">
        <w:rPr>
          <w:rFonts w:eastAsia="Times New Roman"/>
          <w:lang w:eastAsia="zh-CN"/>
        </w:rPr>
        <w:tab/>
      </w:r>
      <w:r w:rsidR="00FC2B4A">
        <w:rPr>
          <w:rFonts w:eastAsia="Times New Roman"/>
          <w:lang w:eastAsia="zh-CN"/>
        </w:rPr>
        <w:t>o</w:t>
      </w:r>
      <w:r>
        <w:rPr>
          <w:rFonts w:eastAsia="Times New Roman"/>
          <w:lang w:eastAsia="zh-CN"/>
        </w:rPr>
        <w:t xml:space="preserve">ption#2: relay UE’s AS layer </w:t>
      </w:r>
      <w:r w:rsidRPr="006F226D">
        <w:rPr>
          <w:rFonts w:eastAsia="Times New Roman"/>
          <w:lang w:eastAsia="zh-CN"/>
        </w:rPr>
        <w:t>take</w:t>
      </w:r>
      <w:r w:rsidR="00170991">
        <w:rPr>
          <w:rFonts w:eastAsia="Times New Roman"/>
          <w:lang w:eastAsia="zh-CN"/>
        </w:rPr>
        <w:t>s</w:t>
      </w:r>
      <w:r w:rsidRPr="006F226D">
        <w:rPr>
          <w:rFonts w:eastAsia="Times New Roman"/>
          <w:lang w:eastAsia="zh-CN"/>
        </w:rPr>
        <w:t xml:space="preserve"> all factors into consideration</w:t>
      </w:r>
      <w:r w:rsidR="004833DC">
        <w:rPr>
          <w:rFonts w:eastAsia="Times New Roman"/>
          <w:lang w:eastAsia="zh-CN"/>
        </w:rPr>
        <w:t>.</w:t>
      </w:r>
      <w:r w:rsidR="007A4CBE">
        <w:rPr>
          <w:rFonts w:eastAsia="Times New Roman"/>
          <w:lang w:eastAsia="zh-CN"/>
        </w:rPr>
        <w:t xml:space="preserve"> </w:t>
      </w:r>
      <w:r w:rsidR="007A4CBE">
        <w:rPr>
          <w:rFonts w:hint="eastAsia"/>
          <w:lang w:eastAsia="zh-CN"/>
        </w:rPr>
        <w:t>I</w:t>
      </w:r>
      <w:r w:rsidR="007A4CBE">
        <w:rPr>
          <w:lang w:eastAsia="zh-CN"/>
        </w:rPr>
        <w:t xml:space="preserve">n this option, </w:t>
      </w:r>
      <w:r w:rsidR="006D61D7">
        <w:rPr>
          <w:rFonts w:eastAsia="Times New Roman"/>
          <w:lang w:eastAsia="zh-CN"/>
        </w:rPr>
        <w:t xml:space="preserve">relay UE’s NAS layer should provide a relay UE’s RRC </w:t>
      </w:r>
      <w:r w:rsidR="00831BE3">
        <w:rPr>
          <w:lang w:eastAsia="zh-CN"/>
        </w:rPr>
        <w:t xml:space="preserve">establishment </w:t>
      </w:r>
      <w:r w:rsidR="006D61D7">
        <w:rPr>
          <w:rFonts w:eastAsia="Times New Roman"/>
          <w:lang w:eastAsia="zh-CN"/>
        </w:rPr>
        <w:t xml:space="preserve">cause value, and relay UE’s AS layer knows the remote UE’s </w:t>
      </w:r>
      <w:r w:rsidR="006D61D7">
        <w:rPr>
          <w:lang w:eastAsia="zh-CN"/>
        </w:rPr>
        <w:t xml:space="preserve">RRC establishment cause. The </w:t>
      </w:r>
      <w:r w:rsidR="006D61D7">
        <w:rPr>
          <w:rFonts w:eastAsia="Times New Roman"/>
          <w:lang w:eastAsia="zh-CN"/>
        </w:rPr>
        <w:t xml:space="preserve">relay UE’s AS layer can </w:t>
      </w:r>
      <w:r w:rsidR="006D61D7" w:rsidRPr="006F226D">
        <w:rPr>
          <w:rFonts w:eastAsia="Times New Roman"/>
          <w:lang w:eastAsia="zh-CN"/>
        </w:rPr>
        <w:t>take all factors into consideration</w:t>
      </w:r>
      <w:r w:rsidR="006D61D7">
        <w:rPr>
          <w:rFonts w:eastAsia="Times New Roman"/>
          <w:lang w:eastAsia="zh-CN"/>
        </w:rPr>
        <w:t xml:space="preserve">. </w:t>
      </w:r>
      <w:r w:rsidR="00CC1326">
        <w:rPr>
          <w:rFonts w:eastAsia="Times New Roman"/>
          <w:lang w:eastAsia="zh-CN"/>
        </w:rPr>
        <w:t>However this option has a huge RAN impact</w:t>
      </w:r>
      <w:r w:rsidR="005F5086">
        <w:rPr>
          <w:rFonts w:eastAsia="Times New Roman"/>
          <w:lang w:eastAsia="zh-CN"/>
        </w:rPr>
        <w:t>, and how to set the cause value is the task of NAS layer</w:t>
      </w:r>
      <w:r w:rsidR="008D6147">
        <w:rPr>
          <w:rFonts w:eastAsia="Times New Roman"/>
          <w:lang w:eastAsia="zh-CN"/>
        </w:rPr>
        <w:t xml:space="preserve"> since the triggering is from relay UE’s service</w:t>
      </w:r>
      <w:r w:rsidR="005F5086">
        <w:rPr>
          <w:rFonts w:eastAsia="Times New Roman"/>
          <w:lang w:eastAsia="zh-CN"/>
        </w:rPr>
        <w:t>.</w:t>
      </w:r>
    </w:p>
    <w:p w14:paraId="2F296F3E" w14:textId="22796F24" w:rsidR="0046283B" w:rsidRPr="009F5BB8" w:rsidRDefault="005F5086" w:rsidP="0046283B">
      <w:pPr>
        <w:overflowPunct w:val="0"/>
        <w:autoSpaceDE w:val="0"/>
        <w:autoSpaceDN w:val="0"/>
        <w:adjustRightInd w:val="0"/>
        <w:spacing w:after="180"/>
        <w:rPr>
          <w:lang w:eastAsia="zh-CN"/>
        </w:rPr>
      </w:pPr>
      <w:r>
        <w:rPr>
          <w:lang w:eastAsia="zh-CN"/>
        </w:rPr>
        <w:lastRenderedPageBreak/>
        <w:t>If the RRC connection establishment is triggered by relay UE’s own service, it is natural for relay UE to provide a suitable RRC establishment cause to its AS layer</w:t>
      </w:r>
      <w:r w:rsidR="00277237">
        <w:rPr>
          <w:lang w:eastAsia="zh-CN"/>
        </w:rPr>
        <w:t xml:space="preserve">. </w:t>
      </w:r>
      <w:r w:rsidR="00FC2B4A">
        <w:rPr>
          <w:lang w:eastAsia="zh-CN"/>
        </w:rPr>
        <w:t>So it is proposed to go with option#1.</w:t>
      </w:r>
    </w:p>
    <w:p w14:paraId="282D3CA9" w14:textId="4BF8EB66" w:rsidR="0046283B" w:rsidRDefault="0046283B" w:rsidP="0046283B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D22885">
        <w:rPr>
          <w:rFonts w:hint="eastAsia"/>
          <w:b/>
          <w:bCs/>
          <w:u w:val="single"/>
          <w:lang w:eastAsia="zh-CN"/>
        </w:rPr>
        <w:t>P</w:t>
      </w:r>
      <w:r w:rsidRPr="00D22885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2</w:t>
      </w:r>
      <w:r w:rsidRPr="00D22885">
        <w:rPr>
          <w:b/>
          <w:bCs/>
          <w:u w:val="single"/>
          <w:lang w:eastAsia="zh-CN"/>
        </w:rPr>
        <w:t xml:space="preserve">: </w:t>
      </w:r>
      <w:r>
        <w:rPr>
          <w:b/>
          <w:bCs/>
          <w:u w:val="single"/>
          <w:lang w:eastAsia="zh-CN"/>
        </w:rPr>
        <w:t>R</w:t>
      </w:r>
      <w:r w:rsidRPr="00B65E8C">
        <w:rPr>
          <w:b/>
          <w:bCs/>
          <w:u w:val="single"/>
          <w:lang w:eastAsia="zh-CN"/>
        </w:rPr>
        <w:t xml:space="preserve">elay UE’s NAS layer takes </w:t>
      </w:r>
      <w:r>
        <w:rPr>
          <w:b/>
          <w:bCs/>
          <w:u w:val="single"/>
          <w:lang w:eastAsia="zh-CN"/>
        </w:rPr>
        <w:t>remote UE’</w:t>
      </w:r>
      <w:r w:rsidR="00A73047">
        <w:rPr>
          <w:b/>
          <w:bCs/>
          <w:u w:val="single"/>
          <w:lang w:eastAsia="zh-CN"/>
        </w:rPr>
        <w:t>s</w:t>
      </w:r>
      <w:r>
        <w:rPr>
          <w:b/>
          <w:bCs/>
          <w:u w:val="single"/>
          <w:lang w:eastAsia="zh-CN"/>
        </w:rPr>
        <w:t xml:space="preserve"> service</w:t>
      </w:r>
      <w:r w:rsidRPr="00B65E8C">
        <w:rPr>
          <w:b/>
          <w:bCs/>
          <w:u w:val="single"/>
          <w:lang w:eastAsia="zh-CN"/>
        </w:rPr>
        <w:t xml:space="preserve"> into consideration</w:t>
      </w:r>
      <w:r>
        <w:rPr>
          <w:b/>
          <w:bCs/>
          <w:u w:val="single"/>
          <w:lang w:eastAsia="zh-CN"/>
        </w:rPr>
        <w:t xml:space="preserve"> (</w:t>
      </w:r>
      <w:r w:rsidR="004F15D6">
        <w:rPr>
          <w:b/>
          <w:bCs/>
          <w:u w:val="single"/>
          <w:lang w:eastAsia="zh-CN"/>
        </w:rPr>
        <w:t>o</w:t>
      </w:r>
      <w:r>
        <w:rPr>
          <w:b/>
          <w:bCs/>
          <w:u w:val="single"/>
          <w:lang w:eastAsia="zh-CN"/>
        </w:rPr>
        <w:t>ption#1) when triggering RRC connection establishment.</w:t>
      </w:r>
    </w:p>
    <w:p w14:paraId="276B9886" w14:textId="62F1A867" w:rsidR="00A75D19" w:rsidRPr="003C2C05" w:rsidRDefault="00A75D19" w:rsidP="0046283B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</w:p>
    <w:p w14:paraId="01D62A1B" w14:textId="57F752B3" w:rsidR="00321454" w:rsidRDefault="00321454" w:rsidP="00321454">
      <w:pPr>
        <w:pStyle w:val="2"/>
      </w:pPr>
      <w:r>
        <w:t>2.</w:t>
      </w:r>
      <w:r w:rsidR="0086619D">
        <w:t>3</w:t>
      </w:r>
      <w:r>
        <w:tab/>
        <w:t>How to deal with multiple remote UEs</w:t>
      </w:r>
      <w:r w:rsidR="00B311DC">
        <w:t xml:space="preserve"> if received</w:t>
      </w:r>
    </w:p>
    <w:p w14:paraId="5D54E687" w14:textId="1D1CB04C" w:rsidR="007F78FE" w:rsidRDefault="007F78FE" w:rsidP="007F78FE">
      <w:pPr>
        <w:rPr>
          <w:lang w:eastAsia="en-GB"/>
        </w:rPr>
      </w:pPr>
    </w:p>
    <w:p w14:paraId="70A4129F" w14:textId="10602338" w:rsidR="007F78FE" w:rsidRDefault="00A73047" w:rsidP="007F78FE">
      <w:pPr>
        <w:rPr>
          <w:lang w:eastAsia="zh-CN"/>
        </w:rPr>
      </w:pPr>
      <w:r>
        <w:rPr>
          <w:lang w:eastAsia="zh-CN"/>
        </w:rPr>
        <w:t>As discussed in 2.1, it is proposed that r</w:t>
      </w:r>
      <w:r w:rsidRPr="00A73047">
        <w:rPr>
          <w:lang w:eastAsia="zh-CN"/>
        </w:rPr>
        <w:t xml:space="preserve">elay UE’s NAS layer takes </w:t>
      </w:r>
      <w:r>
        <w:rPr>
          <w:lang w:eastAsia="zh-CN"/>
        </w:rPr>
        <w:t xml:space="preserve">all the </w:t>
      </w:r>
      <w:r w:rsidRPr="00A73047">
        <w:rPr>
          <w:lang w:eastAsia="zh-CN"/>
        </w:rPr>
        <w:t>remote UE</w:t>
      </w:r>
      <w:r>
        <w:rPr>
          <w:lang w:eastAsia="zh-CN"/>
        </w:rPr>
        <w:t>s’</w:t>
      </w:r>
      <w:r w:rsidRPr="00A73047">
        <w:rPr>
          <w:lang w:eastAsia="zh-CN"/>
        </w:rPr>
        <w:t xml:space="preserve"> service</w:t>
      </w:r>
      <w:r>
        <w:rPr>
          <w:lang w:eastAsia="zh-CN"/>
        </w:rPr>
        <w:t>s</w:t>
      </w:r>
      <w:r w:rsidRPr="00A73047">
        <w:rPr>
          <w:lang w:eastAsia="zh-CN"/>
        </w:rPr>
        <w:t xml:space="preserve"> into consideration when triggering RRC connection establishment</w:t>
      </w:r>
      <w:r w:rsidR="004B141B">
        <w:rPr>
          <w:lang w:eastAsia="zh-CN"/>
        </w:rPr>
        <w:t xml:space="preserve">. </w:t>
      </w:r>
    </w:p>
    <w:p w14:paraId="2A00AF12" w14:textId="77777777" w:rsidR="005A1975" w:rsidRPr="00321454" w:rsidRDefault="005A1975" w:rsidP="00162417">
      <w:pPr>
        <w:rPr>
          <w:b/>
          <w:bCs/>
          <w:u w:val="single"/>
          <w:lang w:eastAsia="zh-CN"/>
        </w:rPr>
      </w:pPr>
    </w:p>
    <w:p w14:paraId="3295F775" w14:textId="77777777" w:rsidR="00162417" w:rsidRDefault="00162417" w:rsidP="001624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3.</w:t>
      </w:r>
      <w:r>
        <w:rPr>
          <w:rFonts w:ascii="Arial" w:hAnsi="Arial"/>
          <w:sz w:val="36"/>
        </w:rPr>
        <w:tab/>
        <w:t>Conclusion</w:t>
      </w:r>
    </w:p>
    <w:p w14:paraId="3E431EEB" w14:textId="0219A9FA" w:rsidR="00162417" w:rsidRDefault="001529A6" w:rsidP="00162417">
      <w:pPr>
        <w:rPr>
          <w:lang w:eastAsia="zh-CN"/>
        </w:rPr>
      </w:pPr>
      <w:r>
        <w:rPr>
          <w:rFonts w:eastAsia="Times New Roman"/>
          <w:lang w:eastAsia="zh-CN"/>
        </w:rPr>
        <w:t>The RRC establishment cause value is provided by NAS layer. However,</w:t>
      </w:r>
      <w:r>
        <w:rPr>
          <w:lang w:eastAsia="zh-CN"/>
        </w:rPr>
        <w:t xml:space="preserve"> i</w:t>
      </w:r>
      <w:r w:rsidR="005A1975" w:rsidRPr="005A1975">
        <w:rPr>
          <w:lang w:eastAsia="zh-CN"/>
        </w:rPr>
        <w:t>t is not clear what cause value should be provided when relay UE has its own service</w:t>
      </w:r>
      <w:r w:rsidR="005A1975">
        <w:rPr>
          <w:lang w:eastAsia="zh-CN"/>
        </w:rPr>
        <w:t xml:space="preserve"> while receiving the trigger(s) from remote UE(s)</w:t>
      </w:r>
      <w:r w:rsidR="005A1975" w:rsidRPr="005A1975">
        <w:rPr>
          <w:lang w:eastAsia="zh-CN"/>
        </w:rPr>
        <w:t>.</w:t>
      </w:r>
    </w:p>
    <w:p w14:paraId="3005FEEE" w14:textId="77777777" w:rsidR="00162417" w:rsidRDefault="00162417" w:rsidP="00162417">
      <w:pPr>
        <w:rPr>
          <w:lang w:eastAsia="zh-CN"/>
        </w:rPr>
      </w:pPr>
    </w:p>
    <w:p w14:paraId="7111B6F7" w14:textId="2CE18205" w:rsidR="00162417" w:rsidRDefault="00162417" w:rsidP="00162417">
      <w:pPr>
        <w:rPr>
          <w:noProof/>
          <w:lang w:val="en-US" w:eastAsia="zh-CN"/>
        </w:rPr>
      </w:pPr>
      <w:r>
        <w:rPr>
          <w:noProof/>
          <w:lang w:val="en-US"/>
        </w:rPr>
        <w:t>Hence, the author of this paper proposes</w:t>
      </w:r>
      <w:r>
        <w:rPr>
          <w:rFonts w:hint="eastAsia"/>
          <w:noProof/>
          <w:lang w:val="en-US" w:eastAsia="zh-CN"/>
        </w:rPr>
        <w:t>:</w:t>
      </w:r>
    </w:p>
    <w:p w14:paraId="4FA51F03" w14:textId="77777777" w:rsidR="00162417" w:rsidRDefault="00162417" w:rsidP="00162417">
      <w:pPr>
        <w:rPr>
          <w:noProof/>
          <w:lang w:val="en-US" w:eastAsia="zh-CN"/>
        </w:rPr>
      </w:pPr>
    </w:p>
    <w:p w14:paraId="3A82CF7A" w14:textId="77777777" w:rsidR="00912656" w:rsidRDefault="00912656" w:rsidP="00912656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3C2C05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a</w:t>
      </w:r>
      <w:r w:rsidRPr="003C2C05">
        <w:rPr>
          <w:b/>
          <w:bCs/>
          <w:u w:val="single"/>
          <w:lang w:eastAsia="zh-CN"/>
        </w:rPr>
        <w:t xml:space="preserve">: </w:t>
      </w:r>
      <w:r>
        <w:rPr>
          <w:b/>
          <w:bCs/>
          <w:u w:val="single"/>
          <w:lang w:eastAsia="zh-CN"/>
        </w:rPr>
        <w:t xml:space="preserve">If </w:t>
      </w:r>
      <w:r w:rsidRPr="00F36CB9">
        <w:rPr>
          <w:b/>
          <w:bCs/>
          <w:u w:val="single"/>
          <w:lang w:eastAsia="zh-CN"/>
        </w:rPr>
        <w:t>remote UE’s service is emergency or high priority</w:t>
      </w:r>
      <w:r>
        <w:rPr>
          <w:b/>
          <w:bCs/>
          <w:u w:val="single"/>
          <w:lang w:eastAsia="zh-CN"/>
        </w:rPr>
        <w:t xml:space="preserve">, relay UE should </w:t>
      </w:r>
      <w:r>
        <w:rPr>
          <w:rFonts w:hint="eastAsia"/>
          <w:b/>
          <w:bCs/>
          <w:u w:val="single"/>
          <w:lang w:eastAsia="zh-CN"/>
        </w:rPr>
        <w:t>s</w:t>
      </w:r>
      <w:r>
        <w:rPr>
          <w:b/>
          <w:bCs/>
          <w:u w:val="single"/>
          <w:lang w:eastAsia="zh-CN"/>
        </w:rPr>
        <w:t xml:space="preserve">et the RRC establishment cause according to the remote UE’s service. Otherwise, the relay UE follows its own </w:t>
      </w:r>
      <w:r w:rsidRPr="00F36CB9">
        <w:rPr>
          <w:b/>
          <w:bCs/>
          <w:u w:val="single"/>
          <w:lang w:eastAsia="zh-CN"/>
        </w:rPr>
        <w:t>RRC establishment</w:t>
      </w:r>
      <w:r>
        <w:rPr>
          <w:b/>
          <w:bCs/>
          <w:u w:val="single"/>
          <w:lang w:eastAsia="zh-CN"/>
        </w:rPr>
        <w:t xml:space="preserve"> c</w:t>
      </w:r>
      <w:r w:rsidRPr="00F36CB9">
        <w:rPr>
          <w:b/>
          <w:bCs/>
          <w:u w:val="single"/>
          <w:lang w:eastAsia="zh-CN"/>
        </w:rPr>
        <w:t>ause</w:t>
      </w:r>
      <w:r>
        <w:rPr>
          <w:b/>
          <w:bCs/>
          <w:u w:val="single"/>
          <w:lang w:eastAsia="zh-CN"/>
        </w:rPr>
        <w:t>.</w:t>
      </w:r>
    </w:p>
    <w:p w14:paraId="475E44D3" w14:textId="77777777" w:rsidR="00912656" w:rsidRDefault="00912656" w:rsidP="00912656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3C2C05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b</w:t>
      </w:r>
      <w:r w:rsidRPr="003C2C05">
        <w:rPr>
          <w:b/>
          <w:bCs/>
          <w:u w:val="single"/>
          <w:lang w:eastAsia="zh-CN"/>
        </w:rPr>
        <w:t xml:space="preserve">: </w:t>
      </w:r>
      <w:r>
        <w:rPr>
          <w:b/>
          <w:bCs/>
          <w:u w:val="single"/>
          <w:lang w:eastAsia="zh-CN"/>
        </w:rPr>
        <w:t xml:space="preserve">Send a LS to inform RAN2 the consensus of CT1. </w:t>
      </w:r>
    </w:p>
    <w:p w14:paraId="068333C3" w14:textId="77777777" w:rsidR="00912656" w:rsidRDefault="00912656" w:rsidP="00912656">
      <w:pPr>
        <w:overflowPunct w:val="0"/>
        <w:autoSpaceDE w:val="0"/>
        <w:autoSpaceDN w:val="0"/>
        <w:adjustRightInd w:val="0"/>
        <w:spacing w:after="180"/>
        <w:rPr>
          <w:b/>
          <w:bCs/>
          <w:u w:val="single"/>
          <w:lang w:eastAsia="zh-CN"/>
        </w:rPr>
      </w:pPr>
      <w:r w:rsidRPr="00D22885">
        <w:rPr>
          <w:rFonts w:hint="eastAsia"/>
          <w:b/>
          <w:bCs/>
          <w:u w:val="single"/>
          <w:lang w:eastAsia="zh-CN"/>
        </w:rPr>
        <w:t>P</w:t>
      </w:r>
      <w:r w:rsidRPr="00D22885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2</w:t>
      </w:r>
      <w:r w:rsidRPr="00D22885">
        <w:rPr>
          <w:b/>
          <w:bCs/>
          <w:u w:val="single"/>
          <w:lang w:eastAsia="zh-CN"/>
        </w:rPr>
        <w:t xml:space="preserve">: </w:t>
      </w:r>
      <w:r>
        <w:rPr>
          <w:b/>
          <w:bCs/>
          <w:u w:val="single"/>
          <w:lang w:eastAsia="zh-CN"/>
        </w:rPr>
        <w:t>R</w:t>
      </w:r>
      <w:r w:rsidRPr="00B65E8C">
        <w:rPr>
          <w:b/>
          <w:bCs/>
          <w:u w:val="single"/>
          <w:lang w:eastAsia="zh-CN"/>
        </w:rPr>
        <w:t xml:space="preserve">elay UE’s NAS layer takes </w:t>
      </w:r>
      <w:r>
        <w:rPr>
          <w:b/>
          <w:bCs/>
          <w:u w:val="single"/>
          <w:lang w:eastAsia="zh-CN"/>
        </w:rPr>
        <w:t>remote UE’s service</w:t>
      </w:r>
      <w:r w:rsidRPr="00B65E8C">
        <w:rPr>
          <w:b/>
          <w:bCs/>
          <w:u w:val="single"/>
          <w:lang w:eastAsia="zh-CN"/>
        </w:rPr>
        <w:t xml:space="preserve"> into consideration</w:t>
      </w:r>
      <w:r>
        <w:rPr>
          <w:b/>
          <w:bCs/>
          <w:u w:val="single"/>
          <w:lang w:eastAsia="zh-CN"/>
        </w:rPr>
        <w:t xml:space="preserve"> (option#1) when triggering RRC connection establishment.</w:t>
      </w:r>
    </w:p>
    <w:p w14:paraId="31AB5C81" w14:textId="5B54BA1D" w:rsidR="00162417" w:rsidRPr="00912656" w:rsidRDefault="00162417" w:rsidP="00162417">
      <w:pPr>
        <w:rPr>
          <w:noProof/>
          <w:lang w:eastAsia="zh-CN"/>
        </w:rPr>
      </w:pPr>
    </w:p>
    <w:p w14:paraId="61CDAC73" w14:textId="0BF6AE01" w:rsidR="00162417" w:rsidRPr="00CD7CD6" w:rsidRDefault="00BE3449" w:rsidP="00162417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related CR for clarifying is proposed in C1-22</w:t>
      </w:r>
      <w:r w:rsidR="00FA5642">
        <w:rPr>
          <w:lang w:val="en-US" w:eastAsia="zh-CN"/>
        </w:rPr>
        <w:t>50</w:t>
      </w:r>
      <w:r w:rsidR="000A6D91">
        <w:rPr>
          <w:lang w:val="en-US" w:eastAsia="zh-CN"/>
        </w:rPr>
        <w:t>69</w:t>
      </w:r>
      <w:r w:rsidR="00A60C69">
        <w:rPr>
          <w:lang w:val="en-US" w:eastAsia="zh-CN"/>
        </w:rPr>
        <w:t xml:space="preserve"> (for rel-17) and C1-2250</w:t>
      </w:r>
      <w:r w:rsidR="000A6D91">
        <w:rPr>
          <w:lang w:val="en-US" w:eastAsia="zh-CN"/>
        </w:rPr>
        <w:t>70</w:t>
      </w:r>
      <w:r w:rsidR="00A60C69">
        <w:rPr>
          <w:lang w:val="en-US" w:eastAsia="zh-CN"/>
        </w:rPr>
        <w:t xml:space="preserve"> (for rel-18, mirror CR)</w:t>
      </w:r>
      <w:r w:rsidR="00EA01CC">
        <w:rPr>
          <w:lang w:val="en-US" w:eastAsia="zh-CN"/>
        </w:rPr>
        <w:t>, and a draft LS is proposed in C1-22</w:t>
      </w:r>
      <w:r w:rsidR="00FA5642">
        <w:rPr>
          <w:lang w:val="en-US" w:eastAsia="zh-CN"/>
        </w:rPr>
        <w:t>5000</w:t>
      </w:r>
      <w:r w:rsidR="00EA01CC">
        <w:rPr>
          <w:lang w:val="en-US" w:eastAsia="zh-CN"/>
        </w:rPr>
        <w:t>.</w:t>
      </w:r>
    </w:p>
    <w:p w14:paraId="47BE43C7" w14:textId="77777777" w:rsidR="00162417" w:rsidRPr="00BE3449" w:rsidRDefault="00162417" w:rsidP="00162417">
      <w:pPr>
        <w:rPr>
          <w:lang w:val="en-US" w:eastAsia="zh-CN"/>
        </w:rPr>
      </w:pPr>
    </w:p>
    <w:p w14:paraId="1E242AC9" w14:textId="77777777" w:rsidR="00236D1F" w:rsidRPr="0067653C" w:rsidRDefault="00236D1F">
      <w:pPr>
        <w:rPr>
          <w:rFonts w:ascii="Arial" w:hAnsi="Arial" w:cs="Arial"/>
          <w:b/>
          <w:bCs/>
        </w:rPr>
      </w:pPr>
    </w:p>
    <w:sectPr w:rsidR="00236D1F" w:rsidRPr="0067653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B3FA3" w14:textId="77777777" w:rsidR="00BB292A" w:rsidRDefault="00BB292A">
      <w:r>
        <w:separator/>
      </w:r>
    </w:p>
  </w:endnote>
  <w:endnote w:type="continuationSeparator" w:id="0">
    <w:p w14:paraId="0B315E7B" w14:textId="77777777" w:rsidR="00BB292A" w:rsidRDefault="00BB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1BC7" w14:textId="77777777" w:rsidR="00BB292A" w:rsidRDefault="00BB292A">
      <w:r>
        <w:separator/>
      </w:r>
    </w:p>
  </w:footnote>
  <w:footnote w:type="continuationSeparator" w:id="0">
    <w:p w14:paraId="7F60529C" w14:textId="77777777" w:rsidR="00BB292A" w:rsidRDefault="00BB2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D4E0D27"/>
    <w:multiLevelType w:val="hybridMultilevel"/>
    <w:tmpl w:val="60D09B1C"/>
    <w:lvl w:ilvl="0" w:tplc="98289D84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79806900">
    <w:abstractNumId w:val="3"/>
  </w:num>
  <w:num w:numId="2" w16cid:durableId="1816489497">
    <w:abstractNumId w:val="1"/>
  </w:num>
  <w:num w:numId="3" w16cid:durableId="634415084">
    <w:abstractNumId w:val="0"/>
  </w:num>
  <w:num w:numId="4" w16cid:durableId="2072189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xtDA0NDS2NLUwNTBU0lEKTi0uzszPAykwqwUAc1kEriwAAAA="/>
  </w:docVars>
  <w:rsids>
    <w:rsidRoot w:val="00660354"/>
    <w:rsid w:val="0001570A"/>
    <w:rsid w:val="0002191A"/>
    <w:rsid w:val="00030CD4"/>
    <w:rsid w:val="00037030"/>
    <w:rsid w:val="00040AAB"/>
    <w:rsid w:val="00046686"/>
    <w:rsid w:val="00046FDD"/>
    <w:rsid w:val="00050925"/>
    <w:rsid w:val="00050E4A"/>
    <w:rsid w:val="00054884"/>
    <w:rsid w:val="00054F8C"/>
    <w:rsid w:val="00056A94"/>
    <w:rsid w:val="00057E1E"/>
    <w:rsid w:val="00072A7C"/>
    <w:rsid w:val="000775E7"/>
    <w:rsid w:val="0007775C"/>
    <w:rsid w:val="00094F23"/>
    <w:rsid w:val="000967F4"/>
    <w:rsid w:val="000A6D91"/>
    <w:rsid w:val="000D6D78"/>
    <w:rsid w:val="000E0429"/>
    <w:rsid w:val="000E2B98"/>
    <w:rsid w:val="000F6E51"/>
    <w:rsid w:val="00102A24"/>
    <w:rsid w:val="001109D5"/>
    <w:rsid w:val="0011473E"/>
    <w:rsid w:val="0013259C"/>
    <w:rsid w:val="00135831"/>
    <w:rsid w:val="001376A6"/>
    <w:rsid w:val="0014226B"/>
    <w:rsid w:val="001424CD"/>
    <w:rsid w:val="0014413C"/>
    <w:rsid w:val="001529A6"/>
    <w:rsid w:val="001533B8"/>
    <w:rsid w:val="00162417"/>
    <w:rsid w:val="00162A45"/>
    <w:rsid w:val="00166A1B"/>
    <w:rsid w:val="00170991"/>
    <w:rsid w:val="00190AF1"/>
    <w:rsid w:val="00192B41"/>
    <w:rsid w:val="00197E4A"/>
    <w:rsid w:val="001A31EF"/>
    <w:rsid w:val="001A4993"/>
    <w:rsid w:val="001A4C62"/>
    <w:rsid w:val="001B01F1"/>
    <w:rsid w:val="001B2414"/>
    <w:rsid w:val="001B5421"/>
    <w:rsid w:val="001B650D"/>
    <w:rsid w:val="001C06D8"/>
    <w:rsid w:val="001D0B09"/>
    <w:rsid w:val="001E6174"/>
    <w:rsid w:val="001E6729"/>
    <w:rsid w:val="001F1D75"/>
    <w:rsid w:val="001F44FB"/>
    <w:rsid w:val="002070CB"/>
    <w:rsid w:val="00223622"/>
    <w:rsid w:val="002308EE"/>
    <w:rsid w:val="002336BF"/>
    <w:rsid w:val="00235F9B"/>
    <w:rsid w:val="00236BBA"/>
    <w:rsid w:val="00236D1F"/>
    <w:rsid w:val="002375B4"/>
    <w:rsid w:val="002407FF"/>
    <w:rsid w:val="00250F58"/>
    <w:rsid w:val="002529AF"/>
    <w:rsid w:val="002541D3"/>
    <w:rsid w:val="00256429"/>
    <w:rsid w:val="0026253E"/>
    <w:rsid w:val="00272D61"/>
    <w:rsid w:val="00277237"/>
    <w:rsid w:val="00283EE9"/>
    <w:rsid w:val="002919B7"/>
    <w:rsid w:val="00295D61"/>
    <w:rsid w:val="002B074C"/>
    <w:rsid w:val="002B2FE7"/>
    <w:rsid w:val="002B34EA"/>
    <w:rsid w:val="002B5361"/>
    <w:rsid w:val="002C1BA4"/>
    <w:rsid w:val="002C47B8"/>
    <w:rsid w:val="002D1E7C"/>
    <w:rsid w:val="002E397B"/>
    <w:rsid w:val="002E3AE2"/>
    <w:rsid w:val="002F3835"/>
    <w:rsid w:val="002F7CCB"/>
    <w:rsid w:val="0030595C"/>
    <w:rsid w:val="00310E70"/>
    <w:rsid w:val="00313F3E"/>
    <w:rsid w:val="00320536"/>
    <w:rsid w:val="00321454"/>
    <w:rsid w:val="00325E33"/>
    <w:rsid w:val="003275E6"/>
    <w:rsid w:val="00327B67"/>
    <w:rsid w:val="00331C8C"/>
    <w:rsid w:val="0033218A"/>
    <w:rsid w:val="00337FAB"/>
    <w:rsid w:val="00350A22"/>
    <w:rsid w:val="00353264"/>
    <w:rsid w:val="00354553"/>
    <w:rsid w:val="003869BB"/>
    <w:rsid w:val="00392C87"/>
    <w:rsid w:val="003A4932"/>
    <w:rsid w:val="003A5FFA"/>
    <w:rsid w:val="003A67E1"/>
    <w:rsid w:val="003C221B"/>
    <w:rsid w:val="003C2C05"/>
    <w:rsid w:val="003D0533"/>
    <w:rsid w:val="003D0F66"/>
    <w:rsid w:val="003D4593"/>
    <w:rsid w:val="003E2C8B"/>
    <w:rsid w:val="003E4446"/>
    <w:rsid w:val="003E710B"/>
    <w:rsid w:val="003F1C0E"/>
    <w:rsid w:val="003F563C"/>
    <w:rsid w:val="003F5FC7"/>
    <w:rsid w:val="004008D7"/>
    <w:rsid w:val="0040145D"/>
    <w:rsid w:val="00402F0D"/>
    <w:rsid w:val="00411339"/>
    <w:rsid w:val="004131BD"/>
    <w:rsid w:val="00415CC3"/>
    <w:rsid w:val="00416CEA"/>
    <w:rsid w:val="00421AFD"/>
    <w:rsid w:val="00422A24"/>
    <w:rsid w:val="00432048"/>
    <w:rsid w:val="00440DAE"/>
    <w:rsid w:val="004518DB"/>
    <w:rsid w:val="0046283B"/>
    <w:rsid w:val="004726C5"/>
    <w:rsid w:val="00477EBC"/>
    <w:rsid w:val="00480A97"/>
    <w:rsid w:val="004833DC"/>
    <w:rsid w:val="004A0A73"/>
    <w:rsid w:val="004A4D17"/>
    <w:rsid w:val="004A661C"/>
    <w:rsid w:val="004B12F3"/>
    <w:rsid w:val="004B141B"/>
    <w:rsid w:val="004C481F"/>
    <w:rsid w:val="004C4C9B"/>
    <w:rsid w:val="004C7D19"/>
    <w:rsid w:val="004D2FA0"/>
    <w:rsid w:val="004D6D84"/>
    <w:rsid w:val="004E1010"/>
    <w:rsid w:val="004F15D6"/>
    <w:rsid w:val="0050202A"/>
    <w:rsid w:val="0052032E"/>
    <w:rsid w:val="005220FF"/>
    <w:rsid w:val="00532F06"/>
    <w:rsid w:val="00544D8F"/>
    <w:rsid w:val="00553BDE"/>
    <w:rsid w:val="00562495"/>
    <w:rsid w:val="00577727"/>
    <w:rsid w:val="005777AF"/>
    <w:rsid w:val="00586562"/>
    <w:rsid w:val="00593DC4"/>
    <w:rsid w:val="0059529B"/>
    <w:rsid w:val="005A1975"/>
    <w:rsid w:val="005A3249"/>
    <w:rsid w:val="005A3D83"/>
    <w:rsid w:val="005A6ABC"/>
    <w:rsid w:val="005B1577"/>
    <w:rsid w:val="005B197D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5F5086"/>
    <w:rsid w:val="00616E18"/>
    <w:rsid w:val="00623AED"/>
    <w:rsid w:val="00624EDA"/>
    <w:rsid w:val="00632157"/>
    <w:rsid w:val="00633971"/>
    <w:rsid w:val="00635F12"/>
    <w:rsid w:val="0064121E"/>
    <w:rsid w:val="006508E5"/>
    <w:rsid w:val="00660354"/>
    <w:rsid w:val="00665B9B"/>
    <w:rsid w:val="0067653C"/>
    <w:rsid w:val="006926AC"/>
    <w:rsid w:val="006A3485"/>
    <w:rsid w:val="006A6556"/>
    <w:rsid w:val="006C1D46"/>
    <w:rsid w:val="006D3D54"/>
    <w:rsid w:val="006D61D7"/>
    <w:rsid w:val="006E1A49"/>
    <w:rsid w:val="006E3A37"/>
    <w:rsid w:val="006E5A38"/>
    <w:rsid w:val="006F1B00"/>
    <w:rsid w:val="006F226D"/>
    <w:rsid w:val="006F4B7A"/>
    <w:rsid w:val="006F7727"/>
    <w:rsid w:val="00700A59"/>
    <w:rsid w:val="00700E63"/>
    <w:rsid w:val="00710142"/>
    <w:rsid w:val="00712E81"/>
    <w:rsid w:val="007135AC"/>
    <w:rsid w:val="00723919"/>
    <w:rsid w:val="007261D3"/>
    <w:rsid w:val="0074596C"/>
    <w:rsid w:val="00750A45"/>
    <w:rsid w:val="00762474"/>
    <w:rsid w:val="007714E8"/>
    <w:rsid w:val="007814A8"/>
    <w:rsid w:val="00781A62"/>
    <w:rsid w:val="00783C0E"/>
    <w:rsid w:val="00787383"/>
    <w:rsid w:val="00791B51"/>
    <w:rsid w:val="00795AD1"/>
    <w:rsid w:val="007A4CBE"/>
    <w:rsid w:val="007A6432"/>
    <w:rsid w:val="007B0D90"/>
    <w:rsid w:val="007B5456"/>
    <w:rsid w:val="007B5F65"/>
    <w:rsid w:val="007D3C7C"/>
    <w:rsid w:val="007F6574"/>
    <w:rsid w:val="007F78FE"/>
    <w:rsid w:val="007F798D"/>
    <w:rsid w:val="00802E85"/>
    <w:rsid w:val="00831BE3"/>
    <w:rsid w:val="0084234F"/>
    <w:rsid w:val="00843308"/>
    <w:rsid w:val="00850CD4"/>
    <w:rsid w:val="00854A49"/>
    <w:rsid w:val="0086619D"/>
    <w:rsid w:val="00870E0A"/>
    <w:rsid w:val="0087267C"/>
    <w:rsid w:val="0087546A"/>
    <w:rsid w:val="008870A7"/>
    <w:rsid w:val="008A06BE"/>
    <w:rsid w:val="008A56FD"/>
    <w:rsid w:val="008D3DA6"/>
    <w:rsid w:val="008D6147"/>
    <w:rsid w:val="008D736A"/>
    <w:rsid w:val="008F7444"/>
    <w:rsid w:val="00905B02"/>
    <w:rsid w:val="00912036"/>
    <w:rsid w:val="00912656"/>
    <w:rsid w:val="0091399A"/>
    <w:rsid w:val="00921F11"/>
    <w:rsid w:val="00926791"/>
    <w:rsid w:val="0093661C"/>
    <w:rsid w:val="00940736"/>
    <w:rsid w:val="00950CF7"/>
    <w:rsid w:val="00951DFB"/>
    <w:rsid w:val="00955E7F"/>
    <w:rsid w:val="00960A44"/>
    <w:rsid w:val="0096123F"/>
    <w:rsid w:val="009768C3"/>
    <w:rsid w:val="00977C43"/>
    <w:rsid w:val="0098230A"/>
    <w:rsid w:val="00990EEE"/>
    <w:rsid w:val="00996533"/>
    <w:rsid w:val="009973FD"/>
    <w:rsid w:val="009A0DD6"/>
    <w:rsid w:val="009A3833"/>
    <w:rsid w:val="009A5F57"/>
    <w:rsid w:val="009A62E2"/>
    <w:rsid w:val="009B110B"/>
    <w:rsid w:val="009B13F0"/>
    <w:rsid w:val="009B196A"/>
    <w:rsid w:val="009C233F"/>
    <w:rsid w:val="009D6D9F"/>
    <w:rsid w:val="009E1910"/>
    <w:rsid w:val="009E28C2"/>
    <w:rsid w:val="009E5DBA"/>
    <w:rsid w:val="009F5BB8"/>
    <w:rsid w:val="009F6047"/>
    <w:rsid w:val="00A03D2A"/>
    <w:rsid w:val="00A10ADB"/>
    <w:rsid w:val="00A144AB"/>
    <w:rsid w:val="00A151A1"/>
    <w:rsid w:val="00A176C1"/>
    <w:rsid w:val="00A17F01"/>
    <w:rsid w:val="00A24557"/>
    <w:rsid w:val="00A248B2"/>
    <w:rsid w:val="00A27A64"/>
    <w:rsid w:val="00A35413"/>
    <w:rsid w:val="00A37F80"/>
    <w:rsid w:val="00A413E6"/>
    <w:rsid w:val="00A46B3F"/>
    <w:rsid w:val="00A46F30"/>
    <w:rsid w:val="00A60C69"/>
    <w:rsid w:val="00A61169"/>
    <w:rsid w:val="00A615D8"/>
    <w:rsid w:val="00A63024"/>
    <w:rsid w:val="00A652D6"/>
    <w:rsid w:val="00A73047"/>
    <w:rsid w:val="00A75D19"/>
    <w:rsid w:val="00A816CF"/>
    <w:rsid w:val="00A82FCC"/>
    <w:rsid w:val="00A906A4"/>
    <w:rsid w:val="00AA574E"/>
    <w:rsid w:val="00AA5A9B"/>
    <w:rsid w:val="00AD324E"/>
    <w:rsid w:val="00AD5B51"/>
    <w:rsid w:val="00AD7B78"/>
    <w:rsid w:val="00AF2E13"/>
    <w:rsid w:val="00AF4118"/>
    <w:rsid w:val="00B311DC"/>
    <w:rsid w:val="00B3526C"/>
    <w:rsid w:val="00B37266"/>
    <w:rsid w:val="00B47534"/>
    <w:rsid w:val="00B52E2A"/>
    <w:rsid w:val="00B553D3"/>
    <w:rsid w:val="00B63B10"/>
    <w:rsid w:val="00B65E8C"/>
    <w:rsid w:val="00B73327"/>
    <w:rsid w:val="00B756CB"/>
    <w:rsid w:val="00B84B54"/>
    <w:rsid w:val="00B86CED"/>
    <w:rsid w:val="00B92C7D"/>
    <w:rsid w:val="00B93BB2"/>
    <w:rsid w:val="00B9697B"/>
    <w:rsid w:val="00BA140F"/>
    <w:rsid w:val="00BA46C7"/>
    <w:rsid w:val="00BA4DA4"/>
    <w:rsid w:val="00BB292A"/>
    <w:rsid w:val="00BB7B45"/>
    <w:rsid w:val="00BC0A4A"/>
    <w:rsid w:val="00BC2E5F"/>
    <w:rsid w:val="00BC481E"/>
    <w:rsid w:val="00BC5AF6"/>
    <w:rsid w:val="00BD3E51"/>
    <w:rsid w:val="00BE3449"/>
    <w:rsid w:val="00BF0A84"/>
    <w:rsid w:val="00C03706"/>
    <w:rsid w:val="00C03F46"/>
    <w:rsid w:val="00C1189A"/>
    <w:rsid w:val="00C159BC"/>
    <w:rsid w:val="00C15A54"/>
    <w:rsid w:val="00C21742"/>
    <w:rsid w:val="00C2214E"/>
    <w:rsid w:val="00C2519B"/>
    <w:rsid w:val="00C33C97"/>
    <w:rsid w:val="00C35884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A5E75"/>
    <w:rsid w:val="00CC1326"/>
    <w:rsid w:val="00CC58ED"/>
    <w:rsid w:val="00CE153C"/>
    <w:rsid w:val="00D078F2"/>
    <w:rsid w:val="00D145EC"/>
    <w:rsid w:val="00D42F9A"/>
    <w:rsid w:val="00D43C0B"/>
    <w:rsid w:val="00D44A74"/>
    <w:rsid w:val="00D57CD2"/>
    <w:rsid w:val="00D57E66"/>
    <w:rsid w:val="00D603DD"/>
    <w:rsid w:val="00D72880"/>
    <w:rsid w:val="00D73350"/>
    <w:rsid w:val="00D77C7D"/>
    <w:rsid w:val="00D82231"/>
    <w:rsid w:val="00D8756E"/>
    <w:rsid w:val="00D938DD"/>
    <w:rsid w:val="00D974EA"/>
    <w:rsid w:val="00DB1389"/>
    <w:rsid w:val="00DB6A52"/>
    <w:rsid w:val="00DC0B92"/>
    <w:rsid w:val="00DC0F52"/>
    <w:rsid w:val="00DC4726"/>
    <w:rsid w:val="00DD40D2"/>
    <w:rsid w:val="00DE333D"/>
    <w:rsid w:val="00DE5BBF"/>
    <w:rsid w:val="00DF342B"/>
    <w:rsid w:val="00E03A99"/>
    <w:rsid w:val="00E041CD"/>
    <w:rsid w:val="00E1463F"/>
    <w:rsid w:val="00E16CEA"/>
    <w:rsid w:val="00E3403D"/>
    <w:rsid w:val="00E363A9"/>
    <w:rsid w:val="00E413E0"/>
    <w:rsid w:val="00E53AE3"/>
    <w:rsid w:val="00E5574A"/>
    <w:rsid w:val="00E560F1"/>
    <w:rsid w:val="00E610B9"/>
    <w:rsid w:val="00E64FB2"/>
    <w:rsid w:val="00E65847"/>
    <w:rsid w:val="00E73837"/>
    <w:rsid w:val="00E81E2C"/>
    <w:rsid w:val="00E846B7"/>
    <w:rsid w:val="00EA01CC"/>
    <w:rsid w:val="00EB5D2F"/>
    <w:rsid w:val="00EC10EC"/>
    <w:rsid w:val="00EC7ADD"/>
    <w:rsid w:val="00ED6080"/>
    <w:rsid w:val="00EE0176"/>
    <w:rsid w:val="00EF0942"/>
    <w:rsid w:val="00EF291F"/>
    <w:rsid w:val="00F0218C"/>
    <w:rsid w:val="00F03231"/>
    <w:rsid w:val="00F0393B"/>
    <w:rsid w:val="00F1342A"/>
    <w:rsid w:val="00F16AF3"/>
    <w:rsid w:val="00F30307"/>
    <w:rsid w:val="00F313DD"/>
    <w:rsid w:val="00F36CB9"/>
    <w:rsid w:val="00F378BE"/>
    <w:rsid w:val="00F43120"/>
    <w:rsid w:val="00F4727D"/>
    <w:rsid w:val="00F552D6"/>
    <w:rsid w:val="00F763A4"/>
    <w:rsid w:val="00F81CF2"/>
    <w:rsid w:val="00F87FD2"/>
    <w:rsid w:val="00F941B8"/>
    <w:rsid w:val="00FA0979"/>
    <w:rsid w:val="00FA5642"/>
    <w:rsid w:val="00FA5FA5"/>
    <w:rsid w:val="00FA79A7"/>
    <w:rsid w:val="00FC2B4A"/>
    <w:rsid w:val="00FC643D"/>
    <w:rsid w:val="00FD1DAF"/>
    <w:rsid w:val="00FE21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EXCar">
    <w:name w:val="EX Car"/>
    <w:link w:val="EX"/>
    <w:qFormat/>
    <w:locked/>
    <w:rsid w:val="00162417"/>
    <w:rPr>
      <w:lang w:eastAsia="en-US"/>
    </w:rPr>
  </w:style>
  <w:style w:type="paragraph" w:customStyle="1" w:styleId="EX">
    <w:name w:val="EX"/>
    <w:basedOn w:val="a"/>
    <w:link w:val="EXCar"/>
    <w:qFormat/>
    <w:rsid w:val="00162417"/>
    <w:pPr>
      <w:keepLines/>
      <w:widowControl w:val="0"/>
      <w:adjustRightInd w:val="0"/>
      <w:spacing w:after="180" w:line="360" w:lineRule="atLeast"/>
      <w:ind w:left="1702" w:hanging="1418"/>
      <w:jc w:val="both"/>
    </w:pPr>
  </w:style>
  <w:style w:type="character" w:styleId="aa">
    <w:name w:val="annotation reference"/>
    <w:rsid w:val="00162417"/>
    <w:rPr>
      <w:sz w:val="21"/>
      <w:szCs w:val="21"/>
    </w:rPr>
  </w:style>
  <w:style w:type="character" w:customStyle="1" w:styleId="a7">
    <w:name w:val="批注文字 字符"/>
    <w:link w:val="a6"/>
    <w:semiHidden/>
    <w:rsid w:val="00162417"/>
    <w:rPr>
      <w:rFonts w:ascii="Arial" w:hAnsi="Arial"/>
      <w:lang w:eastAsia="en-US"/>
    </w:rPr>
  </w:style>
  <w:style w:type="table" w:styleId="ab">
    <w:name w:val="Table Grid"/>
    <w:basedOn w:val="a1"/>
    <w:rsid w:val="00872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415CC3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415CC3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eastAsia="en-GB"/>
    </w:rPr>
  </w:style>
  <w:style w:type="paragraph" w:styleId="ac">
    <w:name w:val="annotation subject"/>
    <w:basedOn w:val="a6"/>
    <w:next w:val="a6"/>
    <w:link w:val="ad"/>
    <w:rsid w:val="002772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d">
    <w:name w:val="批注主题 字符"/>
    <w:basedOn w:val="a7"/>
    <w:link w:val="ac"/>
    <w:rsid w:val="00277237"/>
    <w:rPr>
      <w:rFonts w:ascii="Arial" w:hAnsi="Arial"/>
      <w:b/>
      <w:bCs/>
      <w:lang w:eastAsia="en-US"/>
    </w:rPr>
  </w:style>
  <w:style w:type="paragraph" w:styleId="ae">
    <w:name w:val="Revision"/>
    <w:hidden/>
    <w:uiPriority w:val="99"/>
    <w:semiHidden/>
    <w:rsid w:val="0098230A"/>
    <w:rPr>
      <w:lang w:eastAsia="en-US"/>
    </w:rPr>
  </w:style>
  <w:style w:type="paragraph" w:styleId="af">
    <w:name w:val="List Paragraph"/>
    <w:basedOn w:val="a"/>
    <w:uiPriority w:val="34"/>
    <w:qFormat/>
    <w:rsid w:val="00A354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vivo_Yizhong</cp:lastModifiedBy>
  <cp:revision>27</cp:revision>
  <cp:lastPrinted>2001-04-23T09:30:00Z</cp:lastPrinted>
  <dcterms:created xsi:type="dcterms:W3CDTF">2022-08-10T05:52:00Z</dcterms:created>
  <dcterms:modified xsi:type="dcterms:W3CDTF">2022-08-11T09:55:00Z</dcterms:modified>
</cp:coreProperties>
</file>